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1648"/>
        <w:tblW w:w="22363" w:type="dxa"/>
        <w:tblBorders>
          <w:top w:val="single" w:sz="24" w:space="0" w:color="C86AFF"/>
          <w:left w:val="single" w:sz="24" w:space="0" w:color="C86AFF"/>
          <w:bottom w:val="single" w:sz="24" w:space="0" w:color="C86AFF"/>
          <w:right w:val="single" w:sz="24" w:space="0" w:color="C86AFF"/>
          <w:insideH w:val="single" w:sz="24" w:space="0" w:color="C86AFF"/>
          <w:insideV w:val="single" w:sz="24" w:space="0" w:color="C86AFF"/>
        </w:tblBorders>
        <w:tblLayout w:type="fixed"/>
        <w:tblLook w:val="04A0" w:firstRow="1" w:lastRow="0" w:firstColumn="1" w:lastColumn="0" w:noHBand="0" w:noVBand="1"/>
      </w:tblPr>
      <w:tblGrid>
        <w:gridCol w:w="2235"/>
        <w:gridCol w:w="2409"/>
        <w:gridCol w:w="2552"/>
        <w:gridCol w:w="2977"/>
        <w:gridCol w:w="3118"/>
        <w:gridCol w:w="2987"/>
        <w:gridCol w:w="2825"/>
        <w:gridCol w:w="3260"/>
      </w:tblGrid>
      <w:tr w:rsidR="000D18D8" w:rsidRPr="000D18D8" w14:paraId="15106C2F" w14:textId="77777777" w:rsidTr="00145F71">
        <w:trPr>
          <w:trHeight w:val="563"/>
        </w:trPr>
        <w:tc>
          <w:tcPr>
            <w:tcW w:w="4644" w:type="dxa"/>
            <w:gridSpan w:val="2"/>
            <w:vMerge w:val="restart"/>
            <w:shd w:val="clear" w:color="auto" w:fill="CCC0D9" w:themeFill="accent4" w:themeFillTint="66"/>
          </w:tcPr>
          <w:p w14:paraId="03BA1A1D" w14:textId="77777777" w:rsidR="000D18D8" w:rsidRPr="000D18D8" w:rsidRDefault="000D18D8" w:rsidP="000D18D8">
            <w:pPr>
              <w:jc w:val="center"/>
              <w:rPr>
                <w:rFonts w:ascii="Arial" w:hAnsi="Arial" w:cs="Arial"/>
                <w:sz w:val="28"/>
                <w:szCs w:val="28"/>
              </w:rPr>
            </w:pPr>
            <w:r w:rsidRPr="000D18D8">
              <w:rPr>
                <w:rFonts w:ascii="Arial" w:hAnsi="Arial" w:cs="Arial"/>
                <w:sz w:val="28"/>
                <w:szCs w:val="28"/>
              </w:rPr>
              <w:t>Specific and Prime Areas of learning</w:t>
            </w:r>
          </w:p>
          <w:p w14:paraId="3D2962BF" w14:textId="40E826D5" w:rsidR="000D18D8" w:rsidRPr="000D18D8" w:rsidRDefault="000D18D8" w:rsidP="000D18D8">
            <w:pPr>
              <w:jc w:val="center"/>
              <w:rPr>
                <w:rFonts w:ascii="Arial" w:hAnsi="Arial" w:cs="Arial"/>
                <w:sz w:val="20"/>
                <w:szCs w:val="20"/>
              </w:rPr>
            </w:pPr>
            <w:r w:rsidRPr="000D18D8">
              <w:rPr>
                <w:rFonts w:ascii="Arial" w:hAnsi="Arial" w:cs="Arial"/>
                <w:sz w:val="28"/>
                <w:szCs w:val="28"/>
              </w:rPr>
              <w:t>Broken down into 17 Early Learning Areas</w:t>
            </w:r>
            <w:bookmarkStart w:id="0" w:name="_GoBack"/>
            <w:bookmarkEnd w:id="0"/>
          </w:p>
        </w:tc>
        <w:tc>
          <w:tcPr>
            <w:tcW w:w="2552" w:type="dxa"/>
            <w:shd w:val="clear" w:color="auto" w:fill="CCC0D9" w:themeFill="accent4" w:themeFillTint="66"/>
          </w:tcPr>
          <w:p w14:paraId="77BE0549" w14:textId="77777777" w:rsidR="000D18D8" w:rsidRPr="000D18D8" w:rsidRDefault="000D18D8" w:rsidP="000D18D8">
            <w:pPr>
              <w:jc w:val="center"/>
              <w:rPr>
                <w:rFonts w:ascii="Arial" w:hAnsi="Arial" w:cs="Arial"/>
                <w:b/>
                <w:sz w:val="20"/>
                <w:szCs w:val="20"/>
              </w:rPr>
            </w:pPr>
            <w:r w:rsidRPr="000D18D8">
              <w:rPr>
                <w:rFonts w:ascii="Arial" w:hAnsi="Arial" w:cs="Arial"/>
                <w:b/>
                <w:sz w:val="20"/>
                <w:szCs w:val="20"/>
              </w:rPr>
              <w:t>Autumn 1</w:t>
            </w:r>
          </w:p>
        </w:tc>
        <w:tc>
          <w:tcPr>
            <w:tcW w:w="2977" w:type="dxa"/>
            <w:shd w:val="clear" w:color="auto" w:fill="CCC0D9" w:themeFill="accent4" w:themeFillTint="66"/>
          </w:tcPr>
          <w:p w14:paraId="4FDDC1CC" w14:textId="77777777" w:rsidR="000D18D8" w:rsidRPr="000D18D8" w:rsidRDefault="000D18D8" w:rsidP="000D18D8">
            <w:pPr>
              <w:jc w:val="center"/>
              <w:rPr>
                <w:rFonts w:ascii="Arial" w:hAnsi="Arial" w:cs="Arial"/>
                <w:b/>
                <w:sz w:val="20"/>
                <w:szCs w:val="20"/>
              </w:rPr>
            </w:pPr>
            <w:r w:rsidRPr="000D18D8">
              <w:rPr>
                <w:rFonts w:ascii="Arial" w:hAnsi="Arial" w:cs="Arial"/>
                <w:b/>
                <w:sz w:val="20"/>
                <w:szCs w:val="20"/>
              </w:rPr>
              <w:t>Autumn 2</w:t>
            </w:r>
          </w:p>
        </w:tc>
        <w:tc>
          <w:tcPr>
            <w:tcW w:w="3118" w:type="dxa"/>
            <w:shd w:val="clear" w:color="auto" w:fill="CCC0D9" w:themeFill="accent4" w:themeFillTint="66"/>
          </w:tcPr>
          <w:p w14:paraId="096087C1" w14:textId="77777777" w:rsidR="000D18D8" w:rsidRPr="000D18D8" w:rsidRDefault="000D18D8" w:rsidP="000D18D8">
            <w:pPr>
              <w:jc w:val="center"/>
              <w:rPr>
                <w:rFonts w:ascii="Arial" w:hAnsi="Arial" w:cs="Arial"/>
                <w:b/>
                <w:sz w:val="20"/>
                <w:szCs w:val="20"/>
              </w:rPr>
            </w:pPr>
            <w:r w:rsidRPr="000D18D8">
              <w:rPr>
                <w:rFonts w:ascii="Arial" w:hAnsi="Arial" w:cs="Arial"/>
                <w:b/>
                <w:sz w:val="20"/>
                <w:szCs w:val="20"/>
              </w:rPr>
              <w:t>Spring 1</w:t>
            </w:r>
          </w:p>
        </w:tc>
        <w:tc>
          <w:tcPr>
            <w:tcW w:w="2987" w:type="dxa"/>
            <w:shd w:val="clear" w:color="auto" w:fill="CCC0D9" w:themeFill="accent4" w:themeFillTint="66"/>
          </w:tcPr>
          <w:p w14:paraId="5744A604" w14:textId="77777777" w:rsidR="000D18D8" w:rsidRPr="000D18D8" w:rsidRDefault="000D18D8" w:rsidP="000D18D8">
            <w:pPr>
              <w:jc w:val="center"/>
              <w:rPr>
                <w:rFonts w:ascii="Arial" w:hAnsi="Arial" w:cs="Arial"/>
                <w:b/>
                <w:sz w:val="20"/>
                <w:szCs w:val="20"/>
              </w:rPr>
            </w:pPr>
            <w:r w:rsidRPr="000D18D8">
              <w:rPr>
                <w:rFonts w:ascii="Arial" w:hAnsi="Arial" w:cs="Arial"/>
                <w:b/>
                <w:sz w:val="20"/>
                <w:szCs w:val="20"/>
              </w:rPr>
              <w:t>Spring 2</w:t>
            </w:r>
          </w:p>
        </w:tc>
        <w:tc>
          <w:tcPr>
            <w:tcW w:w="2825" w:type="dxa"/>
            <w:shd w:val="clear" w:color="auto" w:fill="CCC0D9" w:themeFill="accent4" w:themeFillTint="66"/>
          </w:tcPr>
          <w:p w14:paraId="7FA1DC6A" w14:textId="77777777" w:rsidR="000D18D8" w:rsidRPr="000D18D8" w:rsidRDefault="000D18D8" w:rsidP="000D18D8">
            <w:pPr>
              <w:tabs>
                <w:tab w:val="left" w:pos="19137"/>
              </w:tabs>
              <w:jc w:val="center"/>
              <w:rPr>
                <w:rFonts w:ascii="Arial" w:hAnsi="Arial" w:cs="Arial"/>
                <w:b/>
                <w:sz w:val="20"/>
                <w:szCs w:val="20"/>
              </w:rPr>
            </w:pPr>
            <w:r w:rsidRPr="000D18D8">
              <w:rPr>
                <w:rFonts w:ascii="Arial" w:hAnsi="Arial" w:cs="Arial"/>
                <w:b/>
                <w:sz w:val="20"/>
                <w:szCs w:val="20"/>
              </w:rPr>
              <w:t>Summer 1</w:t>
            </w:r>
          </w:p>
        </w:tc>
        <w:tc>
          <w:tcPr>
            <w:tcW w:w="3260" w:type="dxa"/>
            <w:shd w:val="clear" w:color="auto" w:fill="CCC0D9" w:themeFill="accent4" w:themeFillTint="66"/>
          </w:tcPr>
          <w:p w14:paraId="7F91BD19" w14:textId="77777777" w:rsidR="000D18D8" w:rsidRPr="000D18D8" w:rsidRDefault="000D18D8" w:rsidP="000D18D8">
            <w:pPr>
              <w:jc w:val="center"/>
              <w:rPr>
                <w:rFonts w:ascii="Arial" w:hAnsi="Arial" w:cs="Arial"/>
                <w:b/>
                <w:sz w:val="20"/>
                <w:szCs w:val="20"/>
              </w:rPr>
            </w:pPr>
            <w:r w:rsidRPr="000D18D8">
              <w:rPr>
                <w:rFonts w:ascii="Arial" w:hAnsi="Arial" w:cs="Arial"/>
                <w:b/>
                <w:sz w:val="20"/>
                <w:szCs w:val="20"/>
              </w:rPr>
              <w:t>Summer 2</w:t>
            </w:r>
          </w:p>
        </w:tc>
      </w:tr>
      <w:tr w:rsidR="000D18D8" w:rsidRPr="000D18D8" w14:paraId="2311C6B8" w14:textId="77777777" w:rsidTr="00E95F4B">
        <w:trPr>
          <w:trHeight w:val="563"/>
        </w:trPr>
        <w:tc>
          <w:tcPr>
            <w:tcW w:w="4644" w:type="dxa"/>
            <w:gridSpan w:val="2"/>
            <w:vMerge/>
            <w:shd w:val="clear" w:color="auto" w:fill="FFFF00"/>
          </w:tcPr>
          <w:p w14:paraId="1E7BB561" w14:textId="77777777" w:rsidR="000D18D8" w:rsidRPr="000D18D8" w:rsidRDefault="000D18D8" w:rsidP="000D18D8">
            <w:pPr>
              <w:rPr>
                <w:rFonts w:ascii="Arial" w:hAnsi="Arial" w:cs="Arial"/>
                <w:b/>
                <w:sz w:val="20"/>
                <w:szCs w:val="20"/>
              </w:rPr>
            </w:pPr>
          </w:p>
        </w:tc>
        <w:tc>
          <w:tcPr>
            <w:tcW w:w="2552" w:type="dxa"/>
            <w:shd w:val="clear" w:color="auto" w:fill="FFFF00"/>
          </w:tcPr>
          <w:p w14:paraId="10268B18" w14:textId="7874B2AA" w:rsidR="000D18D8" w:rsidRPr="000D18D8" w:rsidRDefault="00145F71" w:rsidP="000D18D8">
            <w:pPr>
              <w:jc w:val="center"/>
              <w:rPr>
                <w:rFonts w:ascii="Arial" w:hAnsi="Arial" w:cs="Arial"/>
                <w:b/>
                <w:sz w:val="20"/>
                <w:szCs w:val="20"/>
              </w:rPr>
            </w:pPr>
            <w:r>
              <w:rPr>
                <w:rFonts w:ascii="Arial" w:hAnsi="Arial" w:cs="Arial"/>
                <w:b/>
                <w:sz w:val="20"/>
                <w:szCs w:val="20"/>
              </w:rPr>
              <w:t>Do you want to be friends?</w:t>
            </w:r>
          </w:p>
        </w:tc>
        <w:tc>
          <w:tcPr>
            <w:tcW w:w="2977" w:type="dxa"/>
            <w:shd w:val="clear" w:color="auto" w:fill="FFFF00"/>
          </w:tcPr>
          <w:p w14:paraId="5BA94CBE" w14:textId="1B2864C9" w:rsidR="000D18D8" w:rsidRPr="000D18D8" w:rsidRDefault="00145F71" w:rsidP="000D18D8">
            <w:pPr>
              <w:jc w:val="center"/>
              <w:rPr>
                <w:rFonts w:ascii="Arial" w:hAnsi="Arial" w:cs="Arial"/>
                <w:b/>
                <w:sz w:val="20"/>
                <w:szCs w:val="20"/>
              </w:rPr>
            </w:pPr>
            <w:r>
              <w:rPr>
                <w:rFonts w:ascii="Arial" w:hAnsi="Arial" w:cs="Arial"/>
                <w:b/>
                <w:sz w:val="20"/>
                <w:szCs w:val="20"/>
              </w:rPr>
              <w:t>Where do squirrels hide their nuts?</w:t>
            </w:r>
          </w:p>
        </w:tc>
        <w:tc>
          <w:tcPr>
            <w:tcW w:w="3118" w:type="dxa"/>
            <w:shd w:val="clear" w:color="auto" w:fill="FFFF00"/>
          </w:tcPr>
          <w:p w14:paraId="08F206D8" w14:textId="7A2423C4" w:rsidR="000D18D8" w:rsidRPr="000D18D8" w:rsidRDefault="00145F71" w:rsidP="000D18D8">
            <w:pPr>
              <w:jc w:val="center"/>
              <w:rPr>
                <w:rFonts w:ascii="Arial" w:hAnsi="Arial" w:cs="Arial"/>
                <w:b/>
                <w:sz w:val="20"/>
                <w:szCs w:val="20"/>
              </w:rPr>
            </w:pPr>
            <w:r>
              <w:rPr>
                <w:rFonts w:ascii="Arial" w:hAnsi="Arial" w:cs="Arial"/>
                <w:b/>
                <w:sz w:val="20"/>
                <w:szCs w:val="20"/>
              </w:rPr>
              <w:t>Will you read me a story?</w:t>
            </w:r>
          </w:p>
        </w:tc>
        <w:tc>
          <w:tcPr>
            <w:tcW w:w="2987" w:type="dxa"/>
            <w:shd w:val="clear" w:color="auto" w:fill="FFFF00"/>
          </w:tcPr>
          <w:p w14:paraId="59099E68" w14:textId="32A54180" w:rsidR="000D18D8" w:rsidRPr="000D18D8" w:rsidRDefault="00145F71" w:rsidP="000D18D8">
            <w:pPr>
              <w:jc w:val="center"/>
              <w:rPr>
                <w:rFonts w:ascii="Arial" w:hAnsi="Arial" w:cs="Arial"/>
                <w:b/>
                <w:sz w:val="20"/>
                <w:szCs w:val="20"/>
              </w:rPr>
            </w:pPr>
            <w:r>
              <w:rPr>
                <w:rFonts w:ascii="Arial" w:hAnsi="Arial" w:cs="Arial"/>
                <w:b/>
                <w:sz w:val="20"/>
                <w:szCs w:val="20"/>
              </w:rPr>
              <w:t>Are we there yet?</w:t>
            </w:r>
          </w:p>
        </w:tc>
        <w:tc>
          <w:tcPr>
            <w:tcW w:w="2825" w:type="dxa"/>
            <w:shd w:val="clear" w:color="auto" w:fill="FFFF00"/>
          </w:tcPr>
          <w:p w14:paraId="47CA05AA" w14:textId="0B8B96CA" w:rsidR="000D18D8" w:rsidRPr="000D18D8" w:rsidRDefault="00145F71" w:rsidP="000D18D8">
            <w:pPr>
              <w:jc w:val="center"/>
              <w:rPr>
                <w:rFonts w:ascii="Arial" w:hAnsi="Arial" w:cs="Arial"/>
                <w:b/>
                <w:sz w:val="20"/>
                <w:szCs w:val="20"/>
              </w:rPr>
            </w:pPr>
            <w:r>
              <w:rPr>
                <w:rFonts w:ascii="Arial" w:hAnsi="Arial" w:cs="Arial"/>
                <w:b/>
                <w:sz w:val="20"/>
                <w:szCs w:val="20"/>
              </w:rPr>
              <w:t>Do cows drink milk?</w:t>
            </w:r>
          </w:p>
        </w:tc>
        <w:tc>
          <w:tcPr>
            <w:tcW w:w="3260" w:type="dxa"/>
            <w:shd w:val="clear" w:color="auto" w:fill="FFFF00"/>
          </w:tcPr>
          <w:p w14:paraId="71B0B4B7" w14:textId="5C47683D" w:rsidR="000D18D8" w:rsidRPr="000D18D8" w:rsidRDefault="00145F71" w:rsidP="00145F71">
            <w:pPr>
              <w:jc w:val="center"/>
              <w:rPr>
                <w:rFonts w:ascii="Arial" w:hAnsi="Arial" w:cs="Arial"/>
                <w:b/>
                <w:sz w:val="20"/>
                <w:szCs w:val="20"/>
              </w:rPr>
            </w:pPr>
            <w:r>
              <w:rPr>
                <w:rFonts w:ascii="Arial" w:hAnsi="Arial" w:cs="Arial"/>
                <w:b/>
                <w:sz w:val="20"/>
                <w:szCs w:val="20"/>
              </w:rPr>
              <w:t>What can you see in summer?</w:t>
            </w:r>
          </w:p>
        </w:tc>
      </w:tr>
      <w:tr w:rsidR="000D18D8" w:rsidRPr="000D18D8" w14:paraId="4435C138" w14:textId="77777777" w:rsidTr="00E95F4B">
        <w:trPr>
          <w:trHeight w:val="1596"/>
        </w:trPr>
        <w:tc>
          <w:tcPr>
            <w:tcW w:w="2235" w:type="dxa"/>
            <w:vMerge w:val="restart"/>
            <w:shd w:val="clear" w:color="auto" w:fill="FF0000"/>
          </w:tcPr>
          <w:p w14:paraId="7C014C98" w14:textId="2B215C88" w:rsidR="000D18D8" w:rsidRPr="000D18D8" w:rsidRDefault="000D18D8" w:rsidP="000D18D8">
            <w:pPr>
              <w:jc w:val="center"/>
              <w:rPr>
                <w:rFonts w:ascii="Arial" w:hAnsi="Arial" w:cs="Arial"/>
                <w:sz w:val="28"/>
                <w:szCs w:val="28"/>
              </w:rPr>
            </w:pPr>
            <w:r w:rsidRPr="000D18D8">
              <w:rPr>
                <w:rFonts w:ascii="Arial" w:hAnsi="Arial" w:cs="Arial"/>
                <w:bCs/>
                <w:sz w:val="28"/>
                <w:szCs w:val="28"/>
                <w:lang w:val="en-US"/>
              </w:rPr>
              <w:t>Personal, Social and Emotional Development</w:t>
            </w:r>
          </w:p>
        </w:tc>
        <w:tc>
          <w:tcPr>
            <w:tcW w:w="2409" w:type="dxa"/>
            <w:shd w:val="clear" w:color="auto" w:fill="CC99FF"/>
            <w:vAlign w:val="center"/>
          </w:tcPr>
          <w:p w14:paraId="58E4558F" w14:textId="77777777" w:rsidR="000D18D8" w:rsidRPr="000D18D8" w:rsidRDefault="000D18D8" w:rsidP="000D18D8">
            <w:pPr>
              <w:jc w:val="center"/>
              <w:rPr>
                <w:rFonts w:ascii="Arial" w:hAnsi="Arial" w:cs="Arial"/>
                <w:sz w:val="28"/>
                <w:szCs w:val="28"/>
              </w:rPr>
            </w:pPr>
            <w:r w:rsidRPr="000D18D8">
              <w:rPr>
                <w:rFonts w:ascii="Arial" w:hAnsi="Arial" w:cs="Arial"/>
                <w:sz w:val="28"/>
                <w:szCs w:val="28"/>
                <w:lang w:val="en-US"/>
              </w:rPr>
              <w:t>Making relationships</w:t>
            </w:r>
          </w:p>
        </w:tc>
        <w:tc>
          <w:tcPr>
            <w:tcW w:w="2552" w:type="dxa"/>
          </w:tcPr>
          <w:p w14:paraId="30187156" w14:textId="77777777" w:rsidR="000D18D8" w:rsidRDefault="000D18D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Forming good relationships and including others in play </w:t>
            </w:r>
            <w:proofErr w:type="spellStart"/>
            <w:r w:rsidRPr="00053693">
              <w:rPr>
                <w:rFonts w:ascii="Arial" w:hAnsi="Arial" w:cs="Arial"/>
                <w:sz w:val="16"/>
                <w:szCs w:val="16"/>
                <w:lang w:val="en-US"/>
              </w:rPr>
              <w:t>i.e</w:t>
            </w:r>
            <w:proofErr w:type="spellEnd"/>
            <w:r w:rsidRPr="00053693">
              <w:rPr>
                <w:rFonts w:ascii="Arial" w:hAnsi="Arial" w:cs="Arial"/>
                <w:sz w:val="16"/>
                <w:szCs w:val="16"/>
                <w:lang w:val="en-US"/>
              </w:rPr>
              <w:t xml:space="preserve">, sharing, selecting own resources, communicating with peers and listening. </w:t>
            </w:r>
          </w:p>
          <w:p w14:paraId="16A6EB04" w14:textId="34C0B39B" w:rsidR="00053693" w:rsidRPr="00053693" w:rsidRDefault="00053693" w:rsidP="003A3E38">
            <w:pPr>
              <w:widowControl w:val="0"/>
              <w:autoSpaceDE w:val="0"/>
              <w:autoSpaceDN w:val="0"/>
              <w:adjustRightInd w:val="0"/>
              <w:spacing w:after="240"/>
              <w:jc w:val="center"/>
              <w:rPr>
                <w:rFonts w:ascii="Arial" w:hAnsi="Arial" w:cs="Arial"/>
                <w:color w:val="0000FF"/>
                <w:sz w:val="16"/>
                <w:szCs w:val="16"/>
                <w:lang w:val="en-US"/>
              </w:rPr>
            </w:pPr>
            <w:r w:rsidRPr="00053693">
              <w:rPr>
                <w:rFonts w:ascii="Arial" w:hAnsi="Arial" w:cs="Arial"/>
                <w:color w:val="0000FF"/>
                <w:sz w:val="16"/>
                <w:szCs w:val="16"/>
                <w:lang w:val="en-US"/>
              </w:rPr>
              <w:t xml:space="preserve">Stories and circle time based around making friends. </w:t>
            </w:r>
          </w:p>
        </w:tc>
        <w:tc>
          <w:tcPr>
            <w:tcW w:w="2977" w:type="dxa"/>
          </w:tcPr>
          <w:p w14:paraId="1C92A50A"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Explains their own knowledge and asks questions. </w:t>
            </w:r>
          </w:p>
          <w:p w14:paraId="593032CC" w14:textId="76E0FB5F" w:rsidR="000D18D8" w:rsidRPr="00053693" w:rsidRDefault="00053693" w:rsidP="003A3E38">
            <w:pPr>
              <w:widowControl w:val="0"/>
              <w:autoSpaceDE w:val="0"/>
              <w:autoSpaceDN w:val="0"/>
              <w:adjustRightInd w:val="0"/>
              <w:spacing w:after="240"/>
              <w:jc w:val="center"/>
              <w:rPr>
                <w:rFonts w:ascii="Arial" w:hAnsi="Arial" w:cs="Arial"/>
                <w:color w:val="0000FF"/>
                <w:sz w:val="16"/>
                <w:szCs w:val="16"/>
                <w:lang w:val="en-US"/>
              </w:rPr>
            </w:pPr>
            <w:r w:rsidRPr="00053693">
              <w:rPr>
                <w:rFonts w:ascii="Arial" w:hAnsi="Arial" w:cs="Arial"/>
                <w:color w:val="0000FF"/>
                <w:sz w:val="16"/>
                <w:szCs w:val="16"/>
                <w:lang w:val="en-US"/>
              </w:rPr>
              <w:t>Takes on responsibility. Collecting milk and setting up the snack table.</w:t>
            </w:r>
          </w:p>
        </w:tc>
        <w:tc>
          <w:tcPr>
            <w:tcW w:w="3118" w:type="dxa"/>
          </w:tcPr>
          <w:p w14:paraId="2919B499"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Finds compromise with peers. </w:t>
            </w:r>
          </w:p>
          <w:p w14:paraId="5A32080E" w14:textId="1FAE0E84" w:rsidR="000D18D8" w:rsidRPr="00053693" w:rsidRDefault="00053693" w:rsidP="003A3E38">
            <w:pPr>
              <w:widowControl w:val="0"/>
              <w:autoSpaceDE w:val="0"/>
              <w:autoSpaceDN w:val="0"/>
              <w:adjustRightInd w:val="0"/>
              <w:spacing w:after="240"/>
              <w:rPr>
                <w:rFonts w:ascii="Arial" w:hAnsi="Arial" w:cs="Arial"/>
                <w:color w:val="0000FF"/>
                <w:sz w:val="16"/>
                <w:szCs w:val="16"/>
                <w:lang w:val="en-US"/>
              </w:rPr>
            </w:pPr>
            <w:r w:rsidRPr="00053693">
              <w:rPr>
                <w:rFonts w:ascii="Arial" w:hAnsi="Arial" w:cs="Arial"/>
                <w:color w:val="0000FF"/>
                <w:sz w:val="16"/>
                <w:szCs w:val="16"/>
                <w:lang w:val="en-US"/>
              </w:rPr>
              <w:t>Puppet talk – how can we be a good friend? How can we make things work for everybody?</w:t>
            </w:r>
          </w:p>
          <w:p w14:paraId="4C6BDCF3" w14:textId="18D91B3B"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p>
        </w:tc>
        <w:tc>
          <w:tcPr>
            <w:tcW w:w="2987" w:type="dxa"/>
          </w:tcPr>
          <w:p w14:paraId="61082447"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Taking turns. </w:t>
            </w:r>
          </w:p>
          <w:p w14:paraId="288E1C27" w14:textId="3F130884" w:rsidR="000D18D8" w:rsidRPr="00053693" w:rsidRDefault="003A3E38" w:rsidP="000D18D8">
            <w:pPr>
              <w:widowControl w:val="0"/>
              <w:autoSpaceDE w:val="0"/>
              <w:autoSpaceDN w:val="0"/>
              <w:adjustRightInd w:val="0"/>
              <w:spacing w:after="240"/>
              <w:jc w:val="center"/>
              <w:rPr>
                <w:rFonts w:ascii="Arial" w:hAnsi="Arial" w:cs="Arial"/>
                <w:color w:val="0000FF"/>
                <w:sz w:val="16"/>
                <w:szCs w:val="16"/>
              </w:rPr>
            </w:pPr>
            <w:r w:rsidRPr="00053693">
              <w:rPr>
                <w:rFonts w:ascii="Arial" w:hAnsi="Arial" w:cs="Arial"/>
                <w:color w:val="0000FF"/>
                <w:sz w:val="16"/>
                <w:szCs w:val="16"/>
              </w:rPr>
              <w:t xml:space="preserve">Games that include taking </w:t>
            </w:r>
            <w:proofErr w:type="gramStart"/>
            <w:r w:rsidRPr="00053693">
              <w:rPr>
                <w:rFonts w:ascii="Arial" w:hAnsi="Arial" w:cs="Arial"/>
                <w:color w:val="0000FF"/>
                <w:sz w:val="16"/>
                <w:szCs w:val="16"/>
              </w:rPr>
              <w:t>turns</w:t>
            </w:r>
            <w:proofErr w:type="gramEnd"/>
            <w:r w:rsidRPr="00053693">
              <w:rPr>
                <w:rFonts w:ascii="Arial" w:hAnsi="Arial" w:cs="Arial"/>
                <w:color w:val="0000FF"/>
                <w:sz w:val="16"/>
                <w:szCs w:val="16"/>
              </w:rPr>
              <w:t xml:space="preserve"> e.g. dominoes, snakes and ladders and computer games. </w:t>
            </w:r>
          </w:p>
        </w:tc>
        <w:tc>
          <w:tcPr>
            <w:tcW w:w="2825" w:type="dxa"/>
          </w:tcPr>
          <w:p w14:paraId="6EDABD09"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Include others ideas in their activity. </w:t>
            </w:r>
          </w:p>
          <w:p w14:paraId="1A0C56B4" w14:textId="6EA9FC34" w:rsidR="000D18D8" w:rsidRPr="00053693" w:rsidRDefault="00053693" w:rsidP="00053693">
            <w:pPr>
              <w:widowControl w:val="0"/>
              <w:autoSpaceDE w:val="0"/>
              <w:autoSpaceDN w:val="0"/>
              <w:adjustRightInd w:val="0"/>
              <w:spacing w:after="240"/>
              <w:jc w:val="center"/>
              <w:rPr>
                <w:rFonts w:ascii="Arial" w:hAnsi="Arial" w:cs="Arial"/>
                <w:color w:val="0000FF"/>
                <w:sz w:val="16"/>
                <w:szCs w:val="16"/>
              </w:rPr>
            </w:pPr>
            <w:r w:rsidRPr="00053693">
              <w:rPr>
                <w:rFonts w:ascii="Arial" w:hAnsi="Arial" w:cs="Arial"/>
                <w:color w:val="0000FF"/>
                <w:sz w:val="16"/>
                <w:szCs w:val="16"/>
              </w:rPr>
              <w:t xml:space="preserve">Children have opportunity to play alongside each other and are encouraged to introduce and explain their games to others.  </w:t>
            </w:r>
          </w:p>
        </w:tc>
        <w:tc>
          <w:tcPr>
            <w:tcW w:w="3260" w:type="dxa"/>
          </w:tcPr>
          <w:p w14:paraId="66670829"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Demonstrate sensitivity to other children and form positive relationships with other children.</w:t>
            </w:r>
          </w:p>
          <w:p w14:paraId="3736966E" w14:textId="69B2EBB0" w:rsidR="000D18D8" w:rsidRPr="00053693" w:rsidRDefault="00053693" w:rsidP="00053693">
            <w:pPr>
              <w:widowControl w:val="0"/>
              <w:autoSpaceDE w:val="0"/>
              <w:autoSpaceDN w:val="0"/>
              <w:adjustRightInd w:val="0"/>
              <w:spacing w:after="240"/>
              <w:jc w:val="center"/>
              <w:rPr>
                <w:rFonts w:ascii="Arial" w:hAnsi="Arial" w:cs="Arial"/>
                <w:color w:val="0000FF"/>
                <w:sz w:val="16"/>
                <w:szCs w:val="16"/>
                <w:lang w:val="en-US"/>
              </w:rPr>
            </w:pPr>
            <w:r>
              <w:rPr>
                <w:rFonts w:ascii="Arial" w:hAnsi="Arial" w:cs="Arial"/>
                <w:color w:val="0000FF"/>
                <w:sz w:val="16"/>
                <w:szCs w:val="16"/>
                <w:lang w:val="en-US"/>
              </w:rPr>
              <w:t>Children receive pupil-initiated</w:t>
            </w:r>
            <w:r w:rsidRPr="00053693">
              <w:rPr>
                <w:rFonts w:ascii="Arial" w:hAnsi="Arial" w:cs="Arial"/>
                <w:color w:val="0000FF"/>
                <w:sz w:val="16"/>
                <w:szCs w:val="16"/>
                <w:lang w:val="en-US"/>
              </w:rPr>
              <w:t xml:space="preserve"> special awards for being a kind and sensitive friends. </w:t>
            </w:r>
          </w:p>
        </w:tc>
      </w:tr>
      <w:tr w:rsidR="000D18D8" w:rsidRPr="000D18D8" w14:paraId="4DC961DF" w14:textId="77777777" w:rsidTr="00E95F4B">
        <w:trPr>
          <w:trHeight w:val="394"/>
        </w:trPr>
        <w:tc>
          <w:tcPr>
            <w:tcW w:w="2235" w:type="dxa"/>
            <w:vMerge/>
            <w:shd w:val="clear" w:color="auto" w:fill="FF0000"/>
          </w:tcPr>
          <w:p w14:paraId="5D425137" w14:textId="77777777" w:rsidR="000D18D8" w:rsidRPr="000D18D8" w:rsidRDefault="000D18D8" w:rsidP="000D18D8">
            <w:pPr>
              <w:jc w:val="center"/>
              <w:rPr>
                <w:rFonts w:ascii="Arial" w:hAnsi="Arial" w:cs="Arial"/>
                <w:bCs/>
                <w:sz w:val="28"/>
                <w:szCs w:val="28"/>
                <w:lang w:val="en-US"/>
              </w:rPr>
            </w:pPr>
          </w:p>
        </w:tc>
        <w:tc>
          <w:tcPr>
            <w:tcW w:w="2409" w:type="dxa"/>
            <w:shd w:val="clear" w:color="auto" w:fill="CC99FF"/>
            <w:vAlign w:val="center"/>
          </w:tcPr>
          <w:p w14:paraId="54329CF2" w14:textId="77777777" w:rsidR="000D18D8" w:rsidRPr="000D18D8" w:rsidRDefault="000D18D8" w:rsidP="000D18D8">
            <w:pPr>
              <w:jc w:val="center"/>
              <w:rPr>
                <w:rFonts w:ascii="Arial" w:hAnsi="Arial" w:cs="Arial"/>
                <w:sz w:val="28"/>
                <w:szCs w:val="28"/>
              </w:rPr>
            </w:pPr>
            <w:r w:rsidRPr="000D18D8">
              <w:rPr>
                <w:rFonts w:ascii="Arial" w:hAnsi="Arial" w:cs="Arial"/>
                <w:sz w:val="28"/>
                <w:szCs w:val="28"/>
                <w:lang w:val="en-US"/>
              </w:rPr>
              <w:t>Self-confidence and self-awareness</w:t>
            </w:r>
          </w:p>
        </w:tc>
        <w:tc>
          <w:tcPr>
            <w:tcW w:w="2552" w:type="dxa"/>
          </w:tcPr>
          <w:p w14:paraId="12E0E052" w14:textId="77777777" w:rsidR="00E95F4B" w:rsidRDefault="00E95F4B" w:rsidP="00E95F4B">
            <w:pPr>
              <w:jc w:val="center"/>
              <w:rPr>
                <w:rFonts w:ascii="Arial" w:hAnsi="Arial" w:cs="Arial"/>
                <w:sz w:val="16"/>
                <w:szCs w:val="16"/>
                <w:lang w:val="en-US"/>
              </w:rPr>
            </w:pPr>
            <w:r w:rsidRPr="00053693">
              <w:rPr>
                <w:rFonts w:ascii="Arial" w:hAnsi="Arial" w:cs="Arial"/>
                <w:sz w:val="16"/>
                <w:szCs w:val="16"/>
                <w:lang w:val="en-US"/>
              </w:rPr>
              <w:t xml:space="preserve">Confident in different social situations. </w:t>
            </w:r>
          </w:p>
          <w:p w14:paraId="580A75D7" w14:textId="77777777" w:rsidR="00E95F4B" w:rsidRDefault="00E95F4B" w:rsidP="00E95F4B">
            <w:pPr>
              <w:jc w:val="center"/>
              <w:rPr>
                <w:rFonts w:ascii="Arial" w:hAnsi="Arial" w:cs="Arial"/>
                <w:sz w:val="16"/>
                <w:szCs w:val="16"/>
                <w:lang w:val="en-US"/>
              </w:rPr>
            </w:pPr>
          </w:p>
          <w:p w14:paraId="34BBD452" w14:textId="2457A0F5" w:rsidR="000D18D8" w:rsidRPr="00053693" w:rsidRDefault="00E95F4B" w:rsidP="00E95F4B">
            <w:pPr>
              <w:jc w:val="center"/>
              <w:rPr>
                <w:rFonts w:ascii="Arial" w:hAnsi="Arial" w:cs="Arial"/>
                <w:sz w:val="16"/>
                <w:szCs w:val="16"/>
              </w:rPr>
            </w:pPr>
            <w:r w:rsidRPr="00053693">
              <w:rPr>
                <w:rFonts w:ascii="Arial" w:hAnsi="Arial" w:cs="Arial"/>
                <w:color w:val="0000FF"/>
                <w:sz w:val="16"/>
                <w:szCs w:val="16"/>
                <w:lang w:val="en-US"/>
              </w:rPr>
              <w:t>Are children relaxed in an unfamiliar setting as they find their feet? Children assessed for well being on the Leuven Scales.</w:t>
            </w:r>
          </w:p>
        </w:tc>
        <w:tc>
          <w:tcPr>
            <w:tcW w:w="2977" w:type="dxa"/>
          </w:tcPr>
          <w:p w14:paraId="1008AE95" w14:textId="77777777" w:rsidR="000D18D8" w:rsidRDefault="000D18D8" w:rsidP="000D18D8">
            <w:pPr>
              <w:jc w:val="center"/>
              <w:rPr>
                <w:rFonts w:ascii="Arial" w:hAnsi="Arial" w:cs="Arial"/>
                <w:sz w:val="16"/>
                <w:szCs w:val="16"/>
                <w:lang w:val="en-US"/>
              </w:rPr>
            </w:pPr>
            <w:r w:rsidRPr="00053693">
              <w:rPr>
                <w:rFonts w:ascii="Arial" w:hAnsi="Arial" w:cs="Arial"/>
                <w:sz w:val="16"/>
                <w:szCs w:val="16"/>
                <w:lang w:val="en-US"/>
              </w:rPr>
              <w:t xml:space="preserve">Confident in different social situations. </w:t>
            </w:r>
          </w:p>
          <w:p w14:paraId="381E5655" w14:textId="77777777" w:rsidR="00053693" w:rsidRDefault="00053693" w:rsidP="000D18D8">
            <w:pPr>
              <w:jc w:val="center"/>
              <w:rPr>
                <w:rFonts w:ascii="Arial" w:hAnsi="Arial" w:cs="Arial"/>
                <w:sz w:val="16"/>
                <w:szCs w:val="16"/>
                <w:lang w:val="en-US"/>
              </w:rPr>
            </w:pPr>
          </w:p>
          <w:p w14:paraId="24CD108D" w14:textId="7EE2CA4D" w:rsidR="00053693" w:rsidRPr="00053693" w:rsidRDefault="00053693" w:rsidP="000D18D8">
            <w:pPr>
              <w:jc w:val="center"/>
              <w:rPr>
                <w:rFonts w:ascii="Arial" w:hAnsi="Arial" w:cs="Arial"/>
                <w:color w:val="0000FF"/>
                <w:sz w:val="16"/>
                <w:szCs w:val="16"/>
              </w:rPr>
            </w:pPr>
            <w:r w:rsidRPr="00053693">
              <w:rPr>
                <w:rFonts w:ascii="Arial" w:hAnsi="Arial" w:cs="Arial"/>
                <w:color w:val="0000FF"/>
                <w:sz w:val="16"/>
                <w:szCs w:val="16"/>
                <w:lang w:val="en-US"/>
              </w:rPr>
              <w:t xml:space="preserve">Are children relaxed in an unfamiliar setting as they find their feet? Children assessed for well being on the Leuven Scales. </w:t>
            </w:r>
          </w:p>
        </w:tc>
        <w:tc>
          <w:tcPr>
            <w:tcW w:w="3118" w:type="dxa"/>
          </w:tcPr>
          <w:p w14:paraId="524B53BF" w14:textId="77777777" w:rsidR="000D18D8" w:rsidRPr="00053693" w:rsidRDefault="000D18D8" w:rsidP="000D18D8">
            <w:pPr>
              <w:jc w:val="center"/>
              <w:rPr>
                <w:rFonts w:ascii="Arial" w:hAnsi="Arial" w:cs="Arial"/>
                <w:sz w:val="16"/>
                <w:szCs w:val="16"/>
                <w:lang w:val="en-US"/>
              </w:rPr>
            </w:pPr>
            <w:r w:rsidRPr="00053693">
              <w:rPr>
                <w:rFonts w:ascii="Arial" w:hAnsi="Arial" w:cs="Arial"/>
                <w:sz w:val="16"/>
                <w:szCs w:val="16"/>
                <w:lang w:val="en-US"/>
              </w:rPr>
              <w:t>Confident to speak about their own needs/opinions</w:t>
            </w:r>
          </w:p>
          <w:p w14:paraId="2ED89C55" w14:textId="77777777" w:rsidR="000D18D8" w:rsidRPr="00053693" w:rsidRDefault="000D18D8" w:rsidP="000D18D8">
            <w:pPr>
              <w:jc w:val="center"/>
              <w:rPr>
                <w:rFonts w:ascii="Arial" w:hAnsi="Arial" w:cs="Arial"/>
                <w:sz w:val="16"/>
                <w:szCs w:val="16"/>
                <w:lang w:val="en-US"/>
              </w:rPr>
            </w:pPr>
          </w:p>
          <w:p w14:paraId="6A00C4FE" w14:textId="50D6F27F" w:rsidR="000D18D8" w:rsidRPr="00053693" w:rsidRDefault="000D18D8" w:rsidP="000D18D8">
            <w:pPr>
              <w:jc w:val="center"/>
              <w:rPr>
                <w:rFonts w:ascii="Arial" w:hAnsi="Arial" w:cs="Arial"/>
                <w:color w:val="0000FF"/>
                <w:sz w:val="16"/>
                <w:szCs w:val="16"/>
              </w:rPr>
            </w:pPr>
            <w:r w:rsidRPr="00053693">
              <w:rPr>
                <w:rFonts w:ascii="Arial" w:hAnsi="Arial" w:cs="Arial"/>
                <w:color w:val="0000FF"/>
                <w:sz w:val="16"/>
                <w:szCs w:val="16"/>
                <w:lang w:val="en-US"/>
              </w:rPr>
              <w:t xml:space="preserve">Children can say which is their </w:t>
            </w:r>
            <w:proofErr w:type="spellStart"/>
            <w:r w:rsidR="00C31D13" w:rsidRPr="00053693">
              <w:rPr>
                <w:rFonts w:ascii="Arial" w:hAnsi="Arial" w:cs="Arial"/>
                <w:color w:val="0000FF"/>
                <w:sz w:val="16"/>
                <w:szCs w:val="16"/>
                <w:lang w:val="en-US"/>
              </w:rPr>
              <w:t>favo</w:t>
            </w:r>
            <w:r w:rsidR="00C31D13">
              <w:rPr>
                <w:rFonts w:ascii="Arial" w:hAnsi="Arial" w:cs="Arial"/>
                <w:color w:val="0000FF"/>
                <w:sz w:val="16"/>
                <w:szCs w:val="16"/>
                <w:lang w:val="en-US"/>
              </w:rPr>
              <w:t>u</w:t>
            </w:r>
            <w:r w:rsidR="00C31D13" w:rsidRPr="00053693">
              <w:rPr>
                <w:rFonts w:ascii="Arial" w:hAnsi="Arial" w:cs="Arial"/>
                <w:color w:val="0000FF"/>
                <w:sz w:val="16"/>
                <w:szCs w:val="16"/>
                <w:lang w:val="en-US"/>
              </w:rPr>
              <w:t>rite</w:t>
            </w:r>
            <w:proofErr w:type="spellEnd"/>
            <w:r w:rsidRPr="00053693">
              <w:rPr>
                <w:rFonts w:ascii="Arial" w:hAnsi="Arial" w:cs="Arial"/>
                <w:color w:val="0000FF"/>
                <w:sz w:val="16"/>
                <w:szCs w:val="16"/>
                <w:lang w:val="en-US"/>
              </w:rPr>
              <w:t xml:space="preserve"> story and begin to say why. </w:t>
            </w:r>
          </w:p>
        </w:tc>
        <w:tc>
          <w:tcPr>
            <w:tcW w:w="2987" w:type="dxa"/>
          </w:tcPr>
          <w:p w14:paraId="21109D88"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Expressing preference of activity with reasoning. </w:t>
            </w:r>
          </w:p>
          <w:p w14:paraId="176C93FF" w14:textId="3B766B6A" w:rsidR="000D18D8" w:rsidRPr="00053693" w:rsidRDefault="000D18D8" w:rsidP="000D18D8">
            <w:pPr>
              <w:widowControl w:val="0"/>
              <w:autoSpaceDE w:val="0"/>
              <w:autoSpaceDN w:val="0"/>
              <w:adjustRightInd w:val="0"/>
              <w:spacing w:after="240"/>
              <w:jc w:val="center"/>
              <w:rPr>
                <w:rFonts w:ascii="Arial" w:hAnsi="Arial" w:cs="Arial"/>
                <w:color w:val="0000FF"/>
                <w:sz w:val="16"/>
                <w:szCs w:val="16"/>
                <w:lang w:val="en-US"/>
              </w:rPr>
            </w:pPr>
            <w:r w:rsidRPr="00053693">
              <w:rPr>
                <w:rFonts w:ascii="Arial" w:hAnsi="Arial" w:cs="Arial"/>
                <w:color w:val="0000FF"/>
                <w:sz w:val="16"/>
                <w:szCs w:val="16"/>
                <w:lang w:val="en-US"/>
              </w:rPr>
              <w:t xml:space="preserve">Can use choice board to plan and explain chosen activities. </w:t>
            </w:r>
          </w:p>
          <w:p w14:paraId="3A9220F6" w14:textId="77777777" w:rsidR="000D18D8" w:rsidRPr="00053693" w:rsidRDefault="000D18D8" w:rsidP="000D18D8">
            <w:pPr>
              <w:jc w:val="center"/>
              <w:rPr>
                <w:rFonts w:ascii="Arial" w:hAnsi="Arial" w:cs="Arial"/>
                <w:sz w:val="16"/>
                <w:szCs w:val="16"/>
              </w:rPr>
            </w:pPr>
          </w:p>
        </w:tc>
        <w:tc>
          <w:tcPr>
            <w:tcW w:w="2825" w:type="dxa"/>
          </w:tcPr>
          <w:p w14:paraId="7F46983D"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Can they say when they need or don't need </w:t>
            </w:r>
            <w:proofErr w:type="gramStart"/>
            <w:r w:rsidRPr="00053693">
              <w:rPr>
                <w:rFonts w:ascii="Arial" w:hAnsi="Arial" w:cs="Arial"/>
                <w:sz w:val="16"/>
                <w:szCs w:val="16"/>
                <w:lang w:val="en-US"/>
              </w:rPr>
              <w:t>help.</w:t>
            </w:r>
            <w:proofErr w:type="gramEnd"/>
          </w:p>
          <w:p w14:paraId="13074B4C" w14:textId="300676E2" w:rsidR="000D18D8" w:rsidRPr="00053693" w:rsidRDefault="00053693" w:rsidP="000D18D8">
            <w:pPr>
              <w:jc w:val="center"/>
              <w:rPr>
                <w:rFonts w:ascii="Arial" w:hAnsi="Arial" w:cs="Arial"/>
                <w:color w:val="0000FF"/>
                <w:sz w:val="16"/>
                <w:szCs w:val="16"/>
              </w:rPr>
            </w:pPr>
            <w:r w:rsidRPr="00053693">
              <w:rPr>
                <w:rFonts w:ascii="Arial" w:hAnsi="Arial" w:cs="Arial"/>
                <w:color w:val="0000FF"/>
                <w:sz w:val="16"/>
                <w:szCs w:val="16"/>
              </w:rPr>
              <w:t>Children</w:t>
            </w:r>
            <w:r>
              <w:rPr>
                <w:rFonts w:ascii="Arial" w:hAnsi="Arial" w:cs="Arial"/>
                <w:color w:val="0000FF"/>
                <w:sz w:val="16"/>
                <w:szCs w:val="16"/>
              </w:rPr>
              <w:t xml:space="preserve"> can choose and complete free-fl</w:t>
            </w:r>
            <w:r w:rsidRPr="00053693">
              <w:rPr>
                <w:rFonts w:ascii="Arial" w:hAnsi="Arial" w:cs="Arial"/>
                <w:color w:val="0000FF"/>
                <w:sz w:val="16"/>
                <w:szCs w:val="16"/>
              </w:rPr>
              <w:t xml:space="preserve">ow activities without assistance but can ask a friend or adult when things are tricky. </w:t>
            </w:r>
          </w:p>
        </w:tc>
        <w:tc>
          <w:tcPr>
            <w:tcW w:w="3260" w:type="dxa"/>
          </w:tcPr>
          <w:p w14:paraId="5B5EF3B5" w14:textId="367AE213" w:rsidR="003A3E38" w:rsidRPr="00053693" w:rsidRDefault="003A3E3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Solving </w:t>
            </w:r>
            <w:proofErr w:type="gramStart"/>
            <w:r w:rsidRPr="00053693">
              <w:rPr>
                <w:rFonts w:ascii="Arial" w:hAnsi="Arial" w:cs="Arial"/>
                <w:sz w:val="16"/>
                <w:szCs w:val="16"/>
                <w:lang w:val="en-US"/>
              </w:rPr>
              <w:t>their own</w:t>
            </w:r>
            <w:proofErr w:type="gramEnd"/>
            <w:r w:rsidRPr="00053693">
              <w:rPr>
                <w:rFonts w:ascii="Arial" w:hAnsi="Arial" w:cs="Arial"/>
                <w:sz w:val="16"/>
                <w:szCs w:val="16"/>
                <w:lang w:val="en-US"/>
              </w:rPr>
              <w:t xml:space="preserve"> problems.</w:t>
            </w:r>
          </w:p>
          <w:p w14:paraId="19E0527E" w14:textId="6A67FF8E" w:rsidR="000D18D8" w:rsidRPr="00053693" w:rsidRDefault="00053693" w:rsidP="000D18D8">
            <w:pPr>
              <w:jc w:val="center"/>
              <w:rPr>
                <w:rFonts w:ascii="Arial" w:hAnsi="Arial" w:cs="Arial"/>
                <w:color w:val="0000FF"/>
                <w:sz w:val="16"/>
                <w:szCs w:val="16"/>
              </w:rPr>
            </w:pPr>
            <w:r w:rsidRPr="00053693">
              <w:rPr>
                <w:rFonts w:ascii="Arial" w:hAnsi="Arial" w:cs="Arial"/>
                <w:color w:val="0000FF"/>
                <w:sz w:val="16"/>
                <w:szCs w:val="16"/>
              </w:rPr>
              <w:t xml:space="preserve">Children can develop </w:t>
            </w:r>
            <w:proofErr w:type="gramStart"/>
            <w:r w:rsidRPr="00053693">
              <w:rPr>
                <w:rFonts w:ascii="Arial" w:hAnsi="Arial" w:cs="Arial"/>
                <w:color w:val="0000FF"/>
                <w:sz w:val="16"/>
                <w:szCs w:val="16"/>
              </w:rPr>
              <w:t>a resilience</w:t>
            </w:r>
            <w:proofErr w:type="gramEnd"/>
            <w:r w:rsidRPr="00053693">
              <w:rPr>
                <w:rFonts w:ascii="Arial" w:hAnsi="Arial" w:cs="Arial"/>
                <w:color w:val="0000FF"/>
                <w:sz w:val="16"/>
                <w:szCs w:val="16"/>
              </w:rPr>
              <w:t xml:space="preserve"> and keep trying different approaches when something does not work initially. </w:t>
            </w:r>
          </w:p>
        </w:tc>
      </w:tr>
      <w:tr w:rsidR="000D18D8" w:rsidRPr="000D18D8" w14:paraId="31330E79" w14:textId="77777777" w:rsidTr="00E95F4B">
        <w:trPr>
          <w:trHeight w:val="1049"/>
        </w:trPr>
        <w:tc>
          <w:tcPr>
            <w:tcW w:w="2235" w:type="dxa"/>
            <w:vMerge/>
            <w:shd w:val="clear" w:color="auto" w:fill="FF0000"/>
          </w:tcPr>
          <w:p w14:paraId="41BC8765" w14:textId="77777777" w:rsidR="000D18D8" w:rsidRPr="000D18D8" w:rsidRDefault="000D18D8" w:rsidP="000D18D8">
            <w:pPr>
              <w:jc w:val="center"/>
              <w:rPr>
                <w:rFonts w:ascii="Arial" w:hAnsi="Arial" w:cs="Arial"/>
                <w:bCs/>
                <w:sz w:val="28"/>
                <w:szCs w:val="28"/>
                <w:lang w:val="en-US"/>
              </w:rPr>
            </w:pPr>
          </w:p>
        </w:tc>
        <w:tc>
          <w:tcPr>
            <w:tcW w:w="2409" w:type="dxa"/>
            <w:shd w:val="clear" w:color="auto" w:fill="CC99FF"/>
            <w:vAlign w:val="center"/>
          </w:tcPr>
          <w:p w14:paraId="78A3104B" w14:textId="77777777" w:rsidR="000D18D8" w:rsidRPr="000D18D8" w:rsidRDefault="000D18D8" w:rsidP="000D18D8">
            <w:pPr>
              <w:jc w:val="center"/>
              <w:rPr>
                <w:rFonts w:ascii="Arial" w:hAnsi="Arial" w:cs="Arial"/>
                <w:sz w:val="28"/>
                <w:szCs w:val="28"/>
              </w:rPr>
            </w:pPr>
            <w:r w:rsidRPr="000D18D8">
              <w:rPr>
                <w:rFonts w:ascii="Arial" w:hAnsi="Arial" w:cs="Arial"/>
                <w:sz w:val="28"/>
                <w:szCs w:val="28"/>
                <w:lang w:val="en-US"/>
              </w:rPr>
              <w:t>Managing feelings and behaviour</w:t>
            </w:r>
          </w:p>
        </w:tc>
        <w:tc>
          <w:tcPr>
            <w:tcW w:w="2552" w:type="dxa"/>
          </w:tcPr>
          <w:p w14:paraId="7871EC25"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Aware of boundaries. Knowing that some </w:t>
            </w:r>
            <w:proofErr w:type="spellStart"/>
            <w:r w:rsidRPr="00053693">
              <w:rPr>
                <w:rFonts w:ascii="Arial" w:hAnsi="Arial" w:cs="Arial"/>
                <w:sz w:val="16"/>
                <w:szCs w:val="16"/>
                <w:lang w:val="en-US"/>
              </w:rPr>
              <w:t>behaviour</w:t>
            </w:r>
            <w:proofErr w:type="spellEnd"/>
            <w:r w:rsidRPr="00053693">
              <w:rPr>
                <w:rFonts w:ascii="Arial" w:hAnsi="Arial" w:cs="Arial"/>
                <w:sz w:val="16"/>
                <w:szCs w:val="16"/>
                <w:lang w:val="en-US"/>
              </w:rPr>
              <w:t xml:space="preserve"> is unacceptable.</w:t>
            </w:r>
          </w:p>
          <w:p w14:paraId="22B50EF3" w14:textId="233FC89F" w:rsidR="000D18D8" w:rsidRPr="00053693" w:rsidRDefault="003A3E38" w:rsidP="00053693">
            <w:pPr>
              <w:jc w:val="center"/>
              <w:rPr>
                <w:rFonts w:ascii="Arial" w:hAnsi="Arial" w:cs="Arial"/>
                <w:color w:val="0000FF"/>
                <w:sz w:val="16"/>
                <w:szCs w:val="16"/>
              </w:rPr>
            </w:pPr>
            <w:r w:rsidRPr="00053693">
              <w:rPr>
                <w:rFonts w:ascii="Arial" w:hAnsi="Arial" w:cs="Arial"/>
                <w:color w:val="0000FF"/>
                <w:sz w:val="16"/>
                <w:szCs w:val="16"/>
              </w:rPr>
              <w:t>Learning about rules and the school community.</w:t>
            </w:r>
          </w:p>
        </w:tc>
        <w:tc>
          <w:tcPr>
            <w:tcW w:w="2977" w:type="dxa"/>
          </w:tcPr>
          <w:p w14:paraId="29EA4FB3" w14:textId="77777777" w:rsidR="000D18D8" w:rsidRDefault="000D18D8" w:rsidP="000D18D8">
            <w:pPr>
              <w:jc w:val="center"/>
              <w:rPr>
                <w:rFonts w:ascii="Arial" w:hAnsi="Arial" w:cs="Arial"/>
                <w:sz w:val="16"/>
                <w:szCs w:val="16"/>
                <w:lang w:val="en-US"/>
              </w:rPr>
            </w:pPr>
            <w:r w:rsidRPr="00053693">
              <w:rPr>
                <w:rFonts w:ascii="Arial" w:hAnsi="Arial" w:cs="Arial"/>
                <w:sz w:val="16"/>
                <w:szCs w:val="16"/>
                <w:lang w:val="en-US"/>
              </w:rPr>
              <w:t>Aware of others</w:t>
            </w:r>
            <w:r w:rsidR="00E95F4B">
              <w:rPr>
                <w:rFonts w:ascii="Arial" w:hAnsi="Arial" w:cs="Arial"/>
                <w:sz w:val="16"/>
                <w:szCs w:val="16"/>
                <w:lang w:val="en-US"/>
              </w:rPr>
              <w:t>’</w:t>
            </w:r>
            <w:r w:rsidRPr="00053693">
              <w:rPr>
                <w:rFonts w:ascii="Arial" w:hAnsi="Arial" w:cs="Arial"/>
                <w:sz w:val="16"/>
                <w:szCs w:val="16"/>
                <w:lang w:val="en-US"/>
              </w:rPr>
              <w:t xml:space="preserve"> feelings</w:t>
            </w:r>
          </w:p>
          <w:p w14:paraId="1D004E1C" w14:textId="77777777" w:rsidR="00E95F4B" w:rsidRDefault="00E95F4B" w:rsidP="000D18D8">
            <w:pPr>
              <w:jc w:val="center"/>
              <w:rPr>
                <w:rFonts w:ascii="Arial" w:hAnsi="Arial" w:cs="Arial"/>
                <w:sz w:val="16"/>
                <w:szCs w:val="16"/>
                <w:lang w:val="en-US"/>
              </w:rPr>
            </w:pPr>
          </w:p>
          <w:p w14:paraId="170B43F1" w14:textId="2FC157F9" w:rsidR="00E95F4B" w:rsidRPr="00E95F4B" w:rsidRDefault="00E95F4B" w:rsidP="000D18D8">
            <w:pPr>
              <w:jc w:val="center"/>
              <w:rPr>
                <w:rFonts w:ascii="Arial" w:hAnsi="Arial" w:cs="Arial"/>
                <w:color w:val="0000FF"/>
                <w:sz w:val="16"/>
                <w:szCs w:val="16"/>
              </w:rPr>
            </w:pPr>
            <w:r w:rsidRPr="00E95F4B">
              <w:rPr>
                <w:rFonts w:ascii="Arial" w:hAnsi="Arial" w:cs="Arial"/>
                <w:color w:val="0000FF"/>
                <w:sz w:val="16"/>
                <w:szCs w:val="16"/>
                <w:lang w:val="en-US"/>
              </w:rPr>
              <w:t xml:space="preserve">Talking about things that make us happy and sad, such as celebrations / being left out of the party. </w:t>
            </w:r>
          </w:p>
        </w:tc>
        <w:tc>
          <w:tcPr>
            <w:tcW w:w="3118" w:type="dxa"/>
          </w:tcPr>
          <w:p w14:paraId="4D90F0AF" w14:textId="77777777" w:rsidR="000D18D8" w:rsidRDefault="000D18D8" w:rsidP="000D18D8">
            <w:pPr>
              <w:jc w:val="center"/>
              <w:rPr>
                <w:rFonts w:ascii="Arial" w:hAnsi="Arial" w:cs="Arial"/>
                <w:sz w:val="16"/>
                <w:szCs w:val="16"/>
                <w:lang w:val="en-US"/>
              </w:rPr>
            </w:pPr>
            <w:r w:rsidRPr="00053693">
              <w:rPr>
                <w:rFonts w:ascii="Arial" w:hAnsi="Arial" w:cs="Arial"/>
                <w:sz w:val="16"/>
                <w:szCs w:val="16"/>
                <w:lang w:val="en-US"/>
              </w:rPr>
              <w:t>Understands the consequences of their actions on others.</w:t>
            </w:r>
          </w:p>
          <w:p w14:paraId="4C6E49DB" w14:textId="77777777" w:rsidR="00E95F4B" w:rsidRDefault="00E95F4B" w:rsidP="000D18D8">
            <w:pPr>
              <w:jc w:val="center"/>
              <w:rPr>
                <w:rFonts w:ascii="Arial" w:hAnsi="Arial" w:cs="Arial"/>
                <w:sz w:val="16"/>
                <w:szCs w:val="16"/>
                <w:lang w:val="en-US"/>
              </w:rPr>
            </w:pPr>
          </w:p>
          <w:p w14:paraId="263A28DA" w14:textId="3E14400F" w:rsidR="00E95F4B" w:rsidRPr="00E95F4B" w:rsidRDefault="00E95F4B" w:rsidP="000D18D8">
            <w:pPr>
              <w:jc w:val="center"/>
              <w:rPr>
                <w:rFonts w:ascii="Arial" w:hAnsi="Arial" w:cs="Arial"/>
                <w:color w:val="0000FF"/>
                <w:sz w:val="16"/>
                <w:szCs w:val="16"/>
              </w:rPr>
            </w:pPr>
            <w:r w:rsidRPr="00E95F4B">
              <w:rPr>
                <w:rFonts w:ascii="Arial" w:hAnsi="Arial" w:cs="Arial"/>
                <w:color w:val="0000FF"/>
                <w:sz w:val="16"/>
                <w:szCs w:val="16"/>
                <w:lang w:val="en-US"/>
              </w:rPr>
              <w:t>Learning through stories such as The Little Red Hen and through class activities.</w:t>
            </w:r>
          </w:p>
        </w:tc>
        <w:tc>
          <w:tcPr>
            <w:tcW w:w="2987" w:type="dxa"/>
          </w:tcPr>
          <w:p w14:paraId="673CA0E1"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Adjust their </w:t>
            </w:r>
            <w:proofErr w:type="spellStart"/>
            <w:r w:rsidRPr="00053693">
              <w:rPr>
                <w:rFonts w:ascii="Arial" w:hAnsi="Arial" w:cs="Arial"/>
                <w:sz w:val="16"/>
                <w:szCs w:val="16"/>
                <w:lang w:val="en-US"/>
              </w:rPr>
              <w:t>behaviour</w:t>
            </w:r>
            <w:proofErr w:type="spellEnd"/>
            <w:r w:rsidRPr="00053693">
              <w:rPr>
                <w:rFonts w:ascii="Arial" w:hAnsi="Arial" w:cs="Arial"/>
                <w:sz w:val="16"/>
                <w:szCs w:val="16"/>
                <w:lang w:val="en-US"/>
              </w:rPr>
              <w:t xml:space="preserve"> to different situations and can adapt with a new routine.</w:t>
            </w:r>
          </w:p>
          <w:p w14:paraId="203E04CB" w14:textId="19E36231" w:rsidR="000D18D8" w:rsidRPr="00053693" w:rsidRDefault="000D18D8" w:rsidP="000D18D8">
            <w:pPr>
              <w:jc w:val="center"/>
              <w:rPr>
                <w:rFonts w:ascii="Arial" w:hAnsi="Arial" w:cs="Arial"/>
                <w:color w:val="0000FF"/>
                <w:sz w:val="16"/>
                <w:szCs w:val="16"/>
              </w:rPr>
            </w:pPr>
            <w:r w:rsidRPr="00053693">
              <w:rPr>
                <w:rFonts w:ascii="Arial" w:hAnsi="Arial" w:cs="Arial"/>
                <w:color w:val="0000FF"/>
                <w:sz w:val="16"/>
                <w:szCs w:val="16"/>
              </w:rPr>
              <w:t xml:space="preserve">Can respond to change in routine of visits and visitors </w:t>
            </w:r>
          </w:p>
        </w:tc>
        <w:tc>
          <w:tcPr>
            <w:tcW w:w="2825" w:type="dxa"/>
          </w:tcPr>
          <w:p w14:paraId="66AFF658" w14:textId="77777777" w:rsidR="00E95F4B" w:rsidRPr="00053693" w:rsidRDefault="00E95F4B" w:rsidP="00E95F4B">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Adjust their </w:t>
            </w:r>
            <w:proofErr w:type="spellStart"/>
            <w:r w:rsidRPr="00053693">
              <w:rPr>
                <w:rFonts w:ascii="Arial" w:hAnsi="Arial" w:cs="Arial"/>
                <w:sz w:val="16"/>
                <w:szCs w:val="16"/>
                <w:lang w:val="en-US"/>
              </w:rPr>
              <w:t>behaviour</w:t>
            </w:r>
            <w:proofErr w:type="spellEnd"/>
            <w:r w:rsidRPr="00053693">
              <w:rPr>
                <w:rFonts w:ascii="Arial" w:hAnsi="Arial" w:cs="Arial"/>
                <w:sz w:val="16"/>
                <w:szCs w:val="16"/>
                <w:lang w:val="en-US"/>
              </w:rPr>
              <w:t xml:space="preserve"> to different situations and can adapt with a new routine.</w:t>
            </w:r>
          </w:p>
          <w:p w14:paraId="064AB22C" w14:textId="63B9122E" w:rsidR="000D18D8" w:rsidRPr="00053693" w:rsidRDefault="00E95F4B" w:rsidP="00E95F4B">
            <w:pPr>
              <w:jc w:val="center"/>
              <w:rPr>
                <w:rFonts w:ascii="Arial" w:hAnsi="Arial" w:cs="Arial"/>
                <w:sz w:val="16"/>
                <w:szCs w:val="16"/>
              </w:rPr>
            </w:pPr>
            <w:r w:rsidRPr="00053693">
              <w:rPr>
                <w:rFonts w:ascii="Arial" w:hAnsi="Arial" w:cs="Arial"/>
                <w:color w:val="0000FF"/>
                <w:sz w:val="16"/>
                <w:szCs w:val="16"/>
              </w:rPr>
              <w:t>Can respond to change i</w:t>
            </w:r>
            <w:r>
              <w:rPr>
                <w:rFonts w:ascii="Arial" w:hAnsi="Arial" w:cs="Arial"/>
                <w:color w:val="0000FF"/>
                <w:sz w:val="16"/>
                <w:szCs w:val="16"/>
              </w:rPr>
              <w:t>n structure of class, as we prepare for Year 1</w:t>
            </w:r>
          </w:p>
        </w:tc>
        <w:tc>
          <w:tcPr>
            <w:tcW w:w="3260" w:type="dxa"/>
          </w:tcPr>
          <w:p w14:paraId="4D2003F1" w14:textId="77777777" w:rsidR="000D18D8" w:rsidRDefault="003A3E38" w:rsidP="000D18D8">
            <w:pPr>
              <w:jc w:val="center"/>
              <w:rPr>
                <w:rFonts w:ascii="Arial" w:hAnsi="Arial" w:cs="Arial"/>
                <w:sz w:val="16"/>
                <w:szCs w:val="16"/>
                <w:lang w:val="en-US"/>
              </w:rPr>
            </w:pPr>
            <w:r w:rsidRPr="00053693">
              <w:rPr>
                <w:rFonts w:ascii="Arial" w:hAnsi="Arial" w:cs="Arial"/>
                <w:sz w:val="16"/>
                <w:szCs w:val="16"/>
                <w:lang w:val="en-US"/>
              </w:rPr>
              <w:t>Working as a group.</w:t>
            </w:r>
          </w:p>
          <w:p w14:paraId="7AA1EDF7" w14:textId="137315C9" w:rsidR="00C31D13" w:rsidRPr="00053693" w:rsidRDefault="00C31D13" w:rsidP="000D18D8">
            <w:pPr>
              <w:jc w:val="center"/>
              <w:rPr>
                <w:rFonts w:ascii="Arial" w:hAnsi="Arial" w:cs="Arial"/>
                <w:sz w:val="16"/>
                <w:szCs w:val="16"/>
              </w:rPr>
            </w:pPr>
            <w:r w:rsidRPr="00C31D13">
              <w:rPr>
                <w:rFonts w:ascii="Arial" w:hAnsi="Arial" w:cs="Arial"/>
                <w:color w:val="0000FF"/>
                <w:sz w:val="16"/>
                <w:szCs w:val="16"/>
                <w:lang w:val="en-US"/>
              </w:rPr>
              <w:t>Working in teams to fill a bucket of water. Are children able to listen to one</w:t>
            </w:r>
            <w:r>
              <w:rPr>
                <w:rFonts w:ascii="Arial" w:hAnsi="Arial" w:cs="Arial"/>
                <w:color w:val="0000FF"/>
                <w:sz w:val="16"/>
                <w:szCs w:val="16"/>
                <w:lang w:val="en-US"/>
              </w:rPr>
              <w:t xml:space="preserve"> </w:t>
            </w:r>
            <w:r w:rsidRPr="00C31D13">
              <w:rPr>
                <w:rFonts w:ascii="Arial" w:hAnsi="Arial" w:cs="Arial"/>
                <w:color w:val="0000FF"/>
                <w:sz w:val="16"/>
                <w:szCs w:val="16"/>
                <w:lang w:val="en-US"/>
              </w:rPr>
              <w:t>another? Suggest ideas? Think logically</w:t>
            </w:r>
            <w:r>
              <w:rPr>
                <w:rFonts w:ascii="Arial" w:hAnsi="Arial" w:cs="Arial"/>
                <w:sz w:val="16"/>
                <w:szCs w:val="16"/>
                <w:lang w:val="en-US"/>
              </w:rPr>
              <w:t xml:space="preserve">? </w:t>
            </w:r>
          </w:p>
        </w:tc>
      </w:tr>
      <w:tr w:rsidR="000D18D8" w:rsidRPr="000D18D8" w14:paraId="3448B6AE" w14:textId="77777777" w:rsidTr="00E95F4B">
        <w:trPr>
          <w:trHeight w:val="452"/>
        </w:trPr>
        <w:tc>
          <w:tcPr>
            <w:tcW w:w="2235" w:type="dxa"/>
            <w:vMerge w:val="restart"/>
            <w:shd w:val="clear" w:color="auto" w:fill="FF0000"/>
          </w:tcPr>
          <w:p w14:paraId="0EBF079C" w14:textId="77777777" w:rsidR="000D18D8" w:rsidRPr="000D18D8" w:rsidRDefault="000D18D8" w:rsidP="000D18D8">
            <w:pPr>
              <w:jc w:val="center"/>
              <w:rPr>
                <w:rFonts w:ascii="Arial" w:hAnsi="Arial" w:cs="Arial"/>
                <w:bCs/>
                <w:sz w:val="28"/>
                <w:szCs w:val="28"/>
                <w:lang w:val="en-US"/>
              </w:rPr>
            </w:pPr>
          </w:p>
          <w:p w14:paraId="5193A25E" w14:textId="77777777" w:rsidR="000D18D8" w:rsidRPr="000D18D8" w:rsidRDefault="000D18D8" w:rsidP="000D18D8">
            <w:pPr>
              <w:jc w:val="center"/>
              <w:rPr>
                <w:rFonts w:ascii="Arial" w:hAnsi="Arial" w:cs="Arial"/>
                <w:sz w:val="28"/>
                <w:szCs w:val="28"/>
              </w:rPr>
            </w:pPr>
            <w:r w:rsidRPr="000D18D8">
              <w:rPr>
                <w:rFonts w:ascii="Arial" w:hAnsi="Arial" w:cs="Arial"/>
                <w:bCs/>
                <w:sz w:val="28"/>
                <w:szCs w:val="28"/>
                <w:lang w:val="en-US"/>
              </w:rPr>
              <w:t>Physical Development</w:t>
            </w:r>
          </w:p>
        </w:tc>
        <w:tc>
          <w:tcPr>
            <w:tcW w:w="2409" w:type="dxa"/>
            <w:shd w:val="clear" w:color="auto" w:fill="CC99FF"/>
            <w:vAlign w:val="center"/>
          </w:tcPr>
          <w:p w14:paraId="27C8E0EB" w14:textId="77777777" w:rsidR="000D18D8" w:rsidRPr="000D18D8" w:rsidRDefault="000D18D8" w:rsidP="000D18D8">
            <w:pPr>
              <w:jc w:val="center"/>
              <w:rPr>
                <w:rFonts w:ascii="Arial" w:hAnsi="Arial" w:cs="Arial"/>
                <w:sz w:val="28"/>
                <w:szCs w:val="28"/>
              </w:rPr>
            </w:pPr>
            <w:r w:rsidRPr="000D18D8">
              <w:rPr>
                <w:rFonts w:ascii="Arial" w:hAnsi="Arial" w:cs="Arial"/>
                <w:sz w:val="28"/>
                <w:szCs w:val="28"/>
                <w:lang w:val="en-US"/>
              </w:rPr>
              <w:t>Moving and handling</w:t>
            </w:r>
          </w:p>
        </w:tc>
        <w:tc>
          <w:tcPr>
            <w:tcW w:w="2552" w:type="dxa"/>
          </w:tcPr>
          <w:p w14:paraId="306EA3BE" w14:textId="77777777" w:rsidR="003A3E38" w:rsidRPr="00053693" w:rsidRDefault="000D18D8" w:rsidP="000D1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r w:rsidRPr="00053693">
              <w:rPr>
                <w:rFonts w:ascii="Arial" w:hAnsi="Arial" w:cs="Arial"/>
                <w:color w:val="000000"/>
                <w:sz w:val="16"/>
                <w:szCs w:val="16"/>
              </w:rPr>
              <w:t xml:space="preserve">Moves freely using suitable spaces, speed. </w:t>
            </w:r>
          </w:p>
          <w:p w14:paraId="6E3B4D53" w14:textId="77777777" w:rsidR="003A3E38" w:rsidRPr="00053693" w:rsidRDefault="003A3E38" w:rsidP="000D1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p>
          <w:p w14:paraId="4DFB64B9" w14:textId="77777777" w:rsidR="000D18D8" w:rsidRDefault="000D18D8"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r w:rsidRPr="00053693">
              <w:rPr>
                <w:rFonts w:ascii="Arial" w:hAnsi="Arial" w:cs="Arial"/>
                <w:color w:val="000000"/>
                <w:sz w:val="16"/>
                <w:szCs w:val="16"/>
              </w:rPr>
              <w:t>Draws lines and circles correctly.</w:t>
            </w:r>
          </w:p>
          <w:p w14:paraId="4053EA45" w14:textId="77777777" w:rsidR="00E95F4B" w:rsidRPr="00E95F4B" w:rsidRDefault="00E95F4B"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FF"/>
                <w:sz w:val="16"/>
                <w:szCs w:val="16"/>
              </w:rPr>
            </w:pPr>
          </w:p>
          <w:p w14:paraId="37C6B999" w14:textId="191AE0E3" w:rsidR="00E95F4B" w:rsidRPr="00053693" w:rsidRDefault="00E95F4B"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r w:rsidRPr="00E95F4B">
              <w:rPr>
                <w:rFonts w:ascii="Arial" w:hAnsi="Arial" w:cs="Arial"/>
                <w:color w:val="0000FF"/>
                <w:sz w:val="16"/>
                <w:szCs w:val="16"/>
              </w:rPr>
              <w:t>Lots of continuous provision available for cutting out, drawing, moulding with dough and messy play.</w:t>
            </w:r>
            <w:r>
              <w:rPr>
                <w:rFonts w:ascii="Arial" w:hAnsi="Arial" w:cs="Arial"/>
                <w:color w:val="000000"/>
                <w:sz w:val="16"/>
                <w:szCs w:val="16"/>
              </w:rPr>
              <w:t xml:space="preserve"> </w:t>
            </w:r>
          </w:p>
        </w:tc>
        <w:tc>
          <w:tcPr>
            <w:tcW w:w="2977" w:type="dxa"/>
          </w:tcPr>
          <w:p w14:paraId="5DCB0137" w14:textId="77777777" w:rsidR="000D18D8"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Moves freely in a variety of different ways.</w:t>
            </w:r>
          </w:p>
          <w:p w14:paraId="19EF71A7" w14:textId="7304C357" w:rsidR="00E95F4B" w:rsidRPr="00E95F4B" w:rsidRDefault="00E95F4B" w:rsidP="000D18D8">
            <w:pPr>
              <w:widowControl w:val="0"/>
              <w:autoSpaceDE w:val="0"/>
              <w:autoSpaceDN w:val="0"/>
              <w:adjustRightInd w:val="0"/>
              <w:spacing w:after="240"/>
              <w:jc w:val="center"/>
              <w:rPr>
                <w:rFonts w:ascii="Arial" w:hAnsi="Arial" w:cs="Arial"/>
                <w:color w:val="0000FF"/>
                <w:sz w:val="16"/>
                <w:szCs w:val="16"/>
                <w:lang w:val="en-US"/>
              </w:rPr>
            </w:pPr>
            <w:r w:rsidRPr="00E95F4B">
              <w:rPr>
                <w:rFonts w:ascii="Arial" w:hAnsi="Arial" w:cs="Arial"/>
                <w:color w:val="0000FF"/>
                <w:sz w:val="16"/>
                <w:szCs w:val="16"/>
                <w:lang w:val="en-US"/>
              </w:rPr>
              <w:t xml:space="preserve">Ribbons and music available for dancing and movements. </w:t>
            </w:r>
          </w:p>
          <w:p w14:paraId="4FFA84A1"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Uses scissors and other tools safely. Shows a dominant hand.</w:t>
            </w:r>
          </w:p>
          <w:p w14:paraId="307096B0" w14:textId="18C6CC21" w:rsidR="00E95F4B" w:rsidRPr="00053693" w:rsidRDefault="000D18D8" w:rsidP="00E95F4B">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Makes anticlockwise movement</w:t>
            </w:r>
            <w:r w:rsidR="003A3E38" w:rsidRPr="00053693">
              <w:rPr>
                <w:rFonts w:ascii="Arial" w:hAnsi="Arial" w:cs="Arial"/>
                <w:sz w:val="16"/>
                <w:szCs w:val="16"/>
                <w:lang w:val="en-US"/>
              </w:rPr>
              <w:t>s</w:t>
            </w:r>
            <w:r w:rsidRPr="00053693">
              <w:rPr>
                <w:rFonts w:ascii="Arial" w:hAnsi="Arial" w:cs="Arial"/>
                <w:sz w:val="16"/>
                <w:szCs w:val="16"/>
                <w:lang w:val="en-US"/>
              </w:rPr>
              <w:t xml:space="preserve">. </w:t>
            </w:r>
          </w:p>
        </w:tc>
        <w:tc>
          <w:tcPr>
            <w:tcW w:w="3118" w:type="dxa"/>
          </w:tcPr>
          <w:p w14:paraId="1D91DAA4" w14:textId="5847861D" w:rsidR="00E95F4B" w:rsidRDefault="000D18D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Can stand on one foot. Can catch a ball. </w:t>
            </w:r>
            <w:r w:rsidR="00E95F4B" w:rsidRPr="00E95F4B">
              <w:rPr>
                <w:rFonts w:ascii="Arial" w:hAnsi="Arial" w:cs="Arial"/>
                <w:color w:val="0000FF"/>
                <w:sz w:val="16"/>
                <w:szCs w:val="16"/>
                <w:lang w:val="en-US"/>
              </w:rPr>
              <w:t>PE</w:t>
            </w:r>
          </w:p>
          <w:p w14:paraId="465AF05C" w14:textId="4AF0F61A" w:rsidR="00E95F4B" w:rsidRDefault="000D18D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Experiments moving in different ways on equipment and jumps and lands safely. Manages own risk assessment.</w:t>
            </w:r>
            <w:r w:rsidR="00E95F4B" w:rsidRPr="00053693">
              <w:rPr>
                <w:rFonts w:ascii="Arial" w:hAnsi="Arial" w:cs="Arial"/>
                <w:sz w:val="16"/>
                <w:szCs w:val="16"/>
                <w:lang w:val="en-US"/>
              </w:rPr>
              <w:t xml:space="preserve"> </w:t>
            </w:r>
            <w:r w:rsidR="00E95F4B" w:rsidRPr="00E95F4B">
              <w:rPr>
                <w:rFonts w:ascii="Arial" w:hAnsi="Arial" w:cs="Arial"/>
                <w:color w:val="0000FF"/>
                <w:sz w:val="16"/>
                <w:szCs w:val="16"/>
                <w:lang w:val="en-US"/>
              </w:rPr>
              <w:t>PE</w:t>
            </w:r>
          </w:p>
          <w:p w14:paraId="3B0978AE" w14:textId="7F9825DC" w:rsidR="00E95F4B" w:rsidRPr="00053693" w:rsidRDefault="00E95F4B" w:rsidP="00E95F4B">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Can write some letters and their name.</w:t>
            </w:r>
            <w:r>
              <w:rPr>
                <w:rFonts w:ascii="Arial" w:hAnsi="Arial" w:cs="Arial"/>
                <w:sz w:val="16"/>
                <w:szCs w:val="16"/>
                <w:lang w:val="en-US"/>
              </w:rPr>
              <w:t xml:space="preserve"> </w:t>
            </w:r>
            <w:r w:rsidRPr="00E95F4B">
              <w:rPr>
                <w:rFonts w:ascii="Arial" w:hAnsi="Arial" w:cs="Arial"/>
                <w:color w:val="0000FF"/>
                <w:sz w:val="16"/>
                <w:szCs w:val="16"/>
                <w:lang w:val="en-US"/>
              </w:rPr>
              <w:t>Daily name writing practice – signing in book.</w:t>
            </w:r>
            <w:r>
              <w:rPr>
                <w:rFonts w:ascii="Arial" w:hAnsi="Arial" w:cs="Arial"/>
                <w:sz w:val="16"/>
                <w:szCs w:val="16"/>
                <w:lang w:val="en-US"/>
              </w:rPr>
              <w:t xml:space="preserve"> </w:t>
            </w:r>
          </w:p>
        </w:tc>
        <w:tc>
          <w:tcPr>
            <w:tcW w:w="2987" w:type="dxa"/>
          </w:tcPr>
          <w:p w14:paraId="682C71E2" w14:textId="77777777" w:rsidR="003A3E3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Demonstrates i</w:t>
            </w:r>
            <w:r w:rsidR="003A3E38" w:rsidRPr="00053693">
              <w:rPr>
                <w:rFonts w:ascii="Arial" w:hAnsi="Arial" w:cs="Arial"/>
                <w:sz w:val="16"/>
                <w:szCs w:val="16"/>
                <w:lang w:val="en-US"/>
              </w:rPr>
              <w:t>ncreasing control over objects.</w:t>
            </w:r>
          </w:p>
          <w:p w14:paraId="75677157" w14:textId="6103C1BE"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Uses tools to change materials.</w:t>
            </w:r>
          </w:p>
          <w:p w14:paraId="626E9EFF" w14:textId="6A436D2F" w:rsidR="00E95F4B" w:rsidRPr="00E95F4B" w:rsidRDefault="00E95F4B" w:rsidP="00E95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FF"/>
                <w:sz w:val="16"/>
                <w:szCs w:val="16"/>
              </w:rPr>
            </w:pPr>
            <w:r>
              <w:rPr>
                <w:rFonts w:ascii="Arial" w:hAnsi="Arial" w:cs="Arial"/>
                <w:color w:val="0000FF"/>
                <w:sz w:val="16"/>
                <w:szCs w:val="16"/>
                <w:lang w:val="en-US"/>
              </w:rPr>
              <w:t xml:space="preserve">Play dough creations, </w:t>
            </w:r>
            <w:r w:rsidRPr="00E95F4B">
              <w:rPr>
                <w:rFonts w:ascii="Arial" w:hAnsi="Arial" w:cs="Arial"/>
                <w:color w:val="0000FF"/>
                <w:sz w:val="16"/>
                <w:szCs w:val="16"/>
              </w:rPr>
              <w:t xml:space="preserve"> </w:t>
            </w:r>
          </w:p>
          <w:p w14:paraId="2CB2D3EA" w14:textId="37C08E79" w:rsidR="000D18D8" w:rsidRPr="00E95F4B" w:rsidRDefault="00E95F4B" w:rsidP="00E95F4B">
            <w:pPr>
              <w:widowControl w:val="0"/>
              <w:autoSpaceDE w:val="0"/>
              <w:autoSpaceDN w:val="0"/>
              <w:adjustRightInd w:val="0"/>
              <w:spacing w:after="240"/>
              <w:jc w:val="center"/>
              <w:rPr>
                <w:rFonts w:ascii="Arial" w:hAnsi="Arial" w:cs="Arial"/>
                <w:color w:val="0000FF"/>
                <w:sz w:val="16"/>
                <w:szCs w:val="16"/>
                <w:lang w:val="en-US"/>
              </w:rPr>
            </w:pPr>
            <w:r w:rsidRPr="00E95F4B">
              <w:rPr>
                <w:rFonts w:ascii="Arial" w:hAnsi="Arial" w:cs="Arial"/>
                <w:color w:val="0000FF"/>
                <w:sz w:val="16"/>
                <w:szCs w:val="16"/>
              </w:rPr>
              <w:t>Lots of continuous provision available for cutting out, drawing, moulding with dough and messy play.</w:t>
            </w:r>
          </w:p>
        </w:tc>
        <w:tc>
          <w:tcPr>
            <w:tcW w:w="2825" w:type="dxa"/>
          </w:tcPr>
          <w:p w14:paraId="63787765" w14:textId="475B3C68"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Good control and co- ordination in large and small movement. </w:t>
            </w:r>
          </w:p>
          <w:p w14:paraId="1F895129" w14:textId="32EBD49D" w:rsidR="000D18D8" w:rsidRPr="00E95F4B" w:rsidRDefault="00E95F4B" w:rsidP="000D18D8">
            <w:pPr>
              <w:jc w:val="center"/>
              <w:rPr>
                <w:rFonts w:ascii="Arial" w:hAnsi="Arial" w:cs="Arial"/>
                <w:color w:val="0000FF"/>
                <w:sz w:val="16"/>
                <w:szCs w:val="16"/>
              </w:rPr>
            </w:pPr>
            <w:r w:rsidRPr="00E95F4B">
              <w:rPr>
                <w:rFonts w:ascii="Arial" w:hAnsi="Arial" w:cs="Arial"/>
                <w:color w:val="0000FF"/>
                <w:sz w:val="16"/>
                <w:szCs w:val="16"/>
              </w:rPr>
              <w:t xml:space="preserve">Colouring sheets available, threading, careful activities such as pegs, tweezers, chalks outdoors, pouring. </w:t>
            </w:r>
          </w:p>
        </w:tc>
        <w:tc>
          <w:tcPr>
            <w:tcW w:w="3260" w:type="dxa"/>
          </w:tcPr>
          <w:p w14:paraId="3E68A5C2" w14:textId="77777777" w:rsidR="000D18D8" w:rsidRDefault="003A3E38" w:rsidP="000D18D8">
            <w:pPr>
              <w:jc w:val="center"/>
              <w:rPr>
                <w:rFonts w:ascii="Arial" w:hAnsi="Arial" w:cs="Arial"/>
                <w:sz w:val="16"/>
                <w:szCs w:val="16"/>
              </w:rPr>
            </w:pPr>
            <w:r w:rsidRPr="00053693">
              <w:rPr>
                <w:rFonts w:ascii="Arial" w:hAnsi="Arial" w:cs="Arial"/>
                <w:sz w:val="16"/>
                <w:szCs w:val="16"/>
              </w:rPr>
              <w:t xml:space="preserve">Children show good control and co-ordination in large and small movements. They move confidently in a range of ways, safely negotiating space. They handle equipment and tools effectively including pencils for writing. </w:t>
            </w:r>
          </w:p>
          <w:p w14:paraId="4FABE93B" w14:textId="77777777" w:rsidR="00E95F4B" w:rsidRPr="00E95F4B" w:rsidRDefault="00E95F4B" w:rsidP="000D18D8">
            <w:pPr>
              <w:jc w:val="center"/>
              <w:rPr>
                <w:rFonts w:ascii="Arial" w:hAnsi="Arial" w:cs="Arial"/>
                <w:color w:val="0000FF"/>
                <w:sz w:val="16"/>
                <w:szCs w:val="16"/>
              </w:rPr>
            </w:pPr>
          </w:p>
          <w:p w14:paraId="4F1A0543" w14:textId="7EAF1779" w:rsidR="00E95F4B" w:rsidRPr="00053693" w:rsidRDefault="00E95F4B" w:rsidP="000D18D8">
            <w:pPr>
              <w:jc w:val="center"/>
              <w:rPr>
                <w:rFonts w:ascii="Arial" w:hAnsi="Arial" w:cs="Arial"/>
                <w:sz w:val="16"/>
                <w:szCs w:val="16"/>
              </w:rPr>
            </w:pPr>
            <w:r w:rsidRPr="00E95F4B">
              <w:rPr>
                <w:rFonts w:ascii="Arial" w:hAnsi="Arial" w:cs="Arial"/>
                <w:color w:val="0000FF"/>
                <w:sz w:val="16"/>
                <w:szCs w:val="16"/>
              </w:rPr>
              <w:t>Through literacy sessions and PE sessions children deve</w:t>
            </w:r>
            <w:r>
              <w:rPr>
                <w:rFonts w:ascii="Arial" w:hAnsi="Arial" w:cs="Arial"/>
                <w:color w:val="0000FF"/>
                <w:sz w:val="16"/>
                <w:szCs w:val="16"/>
              </w:rPr>
              <w:t>lop good fine and gross motor s</w:t>
            </w:r>
            <w:r w:rsidRPr="00E95F4B">
              <w:rPr>
                <w:rFonts w:ascii="Arial" w:hAnsi="Arial" w:cs="Arial"/>
                <w:color w:val="0000FF"/>
                <w:sz w:val="16"/>
                <w:szCs w:val="16"/>
              </w:rPr>
              <w:t>kills. Interventions in place for those who are still struggling.</w:t>
            </w:r>
            <w:r>
              <w:rPr>
                <w:rFonts w:ascii="Arial" w:hAnsi="Arial" w:cs="Arial"/>
                <w:sz w:val="16"/>
                <w:szCs w:val="16"/>
              </w:rPr>
              <w:t xml:space="preserve"> </w:t>
            </w:r>
          </w:p>
        </w:tc>
      </w:tr>
      <w:tr w:rsidR="000D18D8" w:rsidRPr="000D18D8" w14:paraId="17D815A6" w14:textId="77777777" w:rsidTr="00E95F4B">
        <w:trPr>
          <w:trHeight w:val="933"/>
        </w:trPr>
        <w:tc>
          <w:tcPr>
            <w:tcW w:w="2235" w:type="dxa"/>
            <w:vMerge/>
            <w:shd w:val="clear" w:color="auto" w:fill="FF0000"/>
          </w:tcPr>
          <w:p w14:paraId="6494F4CB" w14:textId="0C19EAEF" w:rsidR="000D18D8" w:rsidRPr="000D18D8" w:rsidRDefault="000D18D8" w:rsidP="000D18D8">
            <w:pPr>
              <w:jc w:val="center"/>
              <w:rPr>
                <w:rFonts w:ascii="Arial" w:hAnsi="Arial" w:cs="Arial"/>
                <w:bCs/>
                <w:sz w:val="28"/>
                <w:szCs w:val="28"/>
                <w:lang w:val="en-US"/>
              </w:rPr>
            </w:pPr>
          </w:p>
        </w:tc>
        <w:tc>
          <w:tcPr>
            <w:tcW w:w="2409" w:type="dxa"/>
            <w:shd w:val="clear" w:color="auto" w:fill="CC99FF"/>
            <w:vAlign w:val="center"/>
          </w:tcPr>
          <w:p w14:paraId="418009CE" w14:textId="77777777" w:rsidR="000D18D8" w:rsidRPr="000D18D8" w:rsidRDefault="000D18D8" w:rsidP="000D18D8">
            <w:pPr>
              <w:jc w:val="center"/>
              <w:rPr>
                <w:rFonts w:ascii="Arial" w:hAnsi="Arial" w:cs="Arial"/>
                <w:sz w:val="28"/>
                <w:szCs w:val="28"/>
              </w:rPr>
            </w:pPr>
            <w:r w:rsidRPr="000D18D8">
              <w:rPr>
                <w:rFonts w:ascii="Arial" w:hAnsi="Arial" w:cs="Arial"/>
                <w:sz w:val="28"/>
                <w:szCs w:val="28"/>
                <w:lang w:val="en-US"/>
              </w:rPr>
              <w:t>Health and self-care</w:t>
            </w:r>
          </w:p>
        </w:tc>
        <w:tc>
          <w:tcPr>
            <w:tcW w:w="2552" w:type="dxa"/>
          </w:tcPr>
          <w:p w14:paraId="3C01AF45" w14:textId="77777777" w:rsidR="003A3E38" w:rsidRPr="00053693" w:rsidRDefault="003A3E38"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r w:rsidRPr="00053693">
              <w:rPr>
                <w:rFonts w:ascii="Arial" w:hAnsi="Arial" w:cs="Arial"/>
                <w:color w:val="000000"/>
                <w:sz w:val="16"/>
                <w:szCs w:val="16"/>
              </w:rPr>
              <w:t>Understands their own needs,</w:t>
            </w:r>
          </w:p>
          <w:p w14:paraId="27ADB7C5" w14:textId="77777777" w:rsidR="003A3E38" w:rsidRPr="00053693" w:rsidRDefault="003A3E38"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proofErr w:type="gramStart"/>
            <w:r w:rsidRPr="00053693">
              <w:rPr>
                <w:rFonts w:ascii="Arial" w:hAnsi="Arial" w:cs="Arial"/>
                <w:color w:val="000000"/>
                <w:sz w:val="16"/>
                <w:szCs w:val="16"/>
              </w:rPr>
              <w:t>hunger</w:t>
            </w:r>
            <w:proofErr w:type="gramEnd"/>
            <w:r w:rsidRPr="00053693">
              <w:rPr>
                <w:rFonts w:ascii="Arial" w:hAnsi="Arial" w:cs="Arial"/>
                <w:color w:val="000000"/>
                <w:sz w:val="16"/>
                <w:szCs w:val="16"/>
              </w:rPr>
              <w:t xml:space="preserve"> /toilet /personal hygiene.</w:t>
            </w:r>
          </w:p>
          <w:p w14:paraId="28B98F5C" w14:textId="77777777" w:rsidR="000D18D8" w:rsidRDefault="000D18D8" w:rsidP="003A3E38">
            <w:pPr>
              <w:jc w:val="center"/>
              <w:rPr>
                <w:rFonts w:ascii="Arial" w:hAnsi="Arial" w:cs="Arial"/>
                <w:sz w:val="16"/>
                <w:szCs w:val="16"/>
              </w:rPr>
            </w:pPr>
          </w:p>
          <w:p w14:paraId="6804F98D" w14:textId="71BD9522" w:rsidR="00E95F4B" w:rsidRPr="00E95F4B" w:rsidRDefault="00E95F4B" w:rsidP="003A3E38">
            <w:pPr>
              <w:jc w:val="center"/>
              <w:rPr>
                <w:rFonts w:ascii="Arial" w:hAnsi="Arial" w:cs="Arial"/>
                <w:color w:val="0000FF"/>
                <w:sz w:val="16"/>
                <w:szCs w:val="16"/>
              </w:rPr>
            </w:pPr>
            <w:r w:rsidRPr="00E95F4B">
              <w:rPr>
                <w:rFonts w:ascii="Arial" w:hAnsi="Arial" w:cs="Arial"/>
                <w:color w:val="0000FF"/>
                <w:sz w:val="16"/>
                <w:szCs w:val="16"/>
              </w:rPr>
              <w:t xml:space="preserve">Washing hands discussion when baking. </w:t>
            </w:r>
          </w:p>
        </w:tc>
        <w:tc>
          <w:tcPr>
            <w:tcW w:w="2977" w:type="dxa"/>
          </w:tcPr>
          <w:p w14:paraId="761ACE3C" w14:textId="77777777" w:rsidR="003A3E38" w:rsidRPr="00053693" w:rsidRDefault="003A3E38" w:rsidP="000D18D8">
            <w:pPr>
              <w:jc w:val="center"/>
              <w:rPr>
                <w:rFonts w:ascii="Arial" w:hAnsi="Arial" w:cs="Arial"/>
                <w:color w:val="000000"/>
                <w:sz w:val="16"/>
                <w:szCs w:val="16"/>
              </w:rPr>
            </w:pPr>
            <w:r w:rsidRPr="00053693">
              <w:rPr>
                <w:rFonts w:ascii="Arial" w:hAnsi="Arial" w:cs="Arial"/>
                <w:color w:val="000000"/>
                <w:sz w:val="16"/>
                <w:szCs w:val="16"/>
              </w:rPr>
              <w:t>Knows equipment needs to be used safely.</w:t>
            </w:r>
          </w:p>
          <w:p w14:paraId="21E68EA2" w14:textId="41490109" w:rsidR="000D18D8" w:rsidRPr="00053693" w:rsidRDefault="00E95F4B" w:rsidP="000D18D8">
            <w:pPr>
              <w:jc w:val="center"/>
              <w:rPr>
                <w:rFonts w:ascii="Arial" w:hAnsi="Arial" w:cs="Arial"/>
                <w:sz w:val="16"/>
                <w:szCs w:val="16"/>
              </w:rPr>
            </w:pPr>
            <w:r w:rsidRPr="00053693">
              <w:rPr>
                <w:rFonts w:ascii="Arial" w:hAnsi="Arial" w:cs="Arial"/>
                <w:color w:val="000000"/>
                <w:sz w:val="16"/>
                <w:szCs w:val="16"/>
              </w:rPr>
              <w:t>Dresses with support.</w:t>
            </w:r>
            <w:r>
              <w:rPr>
                <w:rFonts w:ascii="Arial" w:hAnsi="Arial" w:cs="Arial"/>
                <w:color w:val="000000"/>
                <w:sz w:val="16"/>
                <w:szCs w:val="16"/>
              </w:rPr>
              <w:t xml:space="preserve"> </w:t>
            </w:r>
            <w:r w:rsidRPr="00E95F4B">
              <w:rPr>
                <w:rFonts w:ascii="Arial" w:hAnsi="Arial" w:cs="Arial"/>
                <w:color w:val="0000FF"/>
                <w:sz w:val="16"/>
                <w:szCs w:val="16"/>
              </w:rPr>
              <w:t>PE</w:t>
            </w:r>
          </w:p>
        </w:tc>
        <w:tc>
          <w:tcPr>
            <w:tcW w:w="3118" w:type="dxa"/>
          </w:tcPr>
          <w:p w14:paraId="6A452443" w14:textId="77777777" w:rsidR="000D18D8" w:rsidRDefault="003A3E38" w:rsidP="000D18D8">
            <w:pPr>
              <w:jc w:val="center"/>
              <w:rPr>
                <w:rFonts w:ascii="Arial" w:hAnsi="Arial" w:cs="Arial"/>
                <w:sz w:val="16"/>
                <w:szCs w:val="16"/>
                <w:lang w:val="en-US"/>
              </w:rPr>
            </w:pPr>
            <w:r w:rsidRPr="00053693">
              <w:rPr>
                <w:rFonts w:ascii="Arial" w:hAnsi="Arial" w:cs="Arial"/>
                <w:sz w:val="16"/>
                <w:szCs w:val="16"/>
                <w:lang w:val="en-US"/>
              </w:rPr>
              <w:t>Helps to put away equipment correctly</w:t>
            </w:r>
          </w:p>
          <w:p w14:paraId="24FAB2B9" w14:textId="798D1253" w:rsidR="00AC0875" w:rsidRPr="00AC0875" w:rsidRDefault="00AC0875" w:rsidP="000D18D8">
            <w:pPr>
              <w:jc w:val="center"/>
              <w:rPr>
                <w:rFonts w:ascii="Arial" w:hAnsi="Arial" w:cs="Arial"/>
                <w:color w:val="0000FF"/>
                <w:sz w:val="16"/>
                <w:szCs w:val="16"/>
              </w:rPr>
            </w:pPr>
            <w:r w:rsidRPr="00AC0875">
              <w:rPr>
                <w:rFonts w:ascii="Arial" w:hAnsi="Arial" w:cs="Arial"/>
                <w:color w:val="0000FF"/>
                <w:sz w:val="16"/>
                <w:szCs w:val="16"/>
                <w:lang w:val="en-US"/>
              </w:rPr>
              <w:t xml:space="preserve">Knows where things live and can replace items correctly. </w:t>
            </w:r>
          </w:p>
        </w:tc>
        <w:tc>
          <w:tcPr>
            <w:tcW w:w="2987" w:type="dxa"/>
          </w:tcPr>
          <w:p w14:paraId="00CD5A09" w14:textId="77777777" w:rsidR="003A3E38" w:rsidRPr="00053693" w:rsidRDefault="003A3E3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Moving confidently. Uses safety measures without direct supervision.</w:t>
            </w:r>
          </w:p>
          <w:p w14:paraId="40A71CD4" w14:textId="77777777" w:rsidR="000D18D8" w:rsidRPr="00053693" w:rsidRDefault="000D18D8" w:rsidP="000D18D8">
            <w:pPr>
              <w:jc w:val="center"/>
              <w:rPr>
                <w:rFonts w:ascii="Arial" w:hAnsi="Arial" w:cs="Arial"/>
                <w:sz w:val="16"/>
                <w:szCs w:val="16"/>
              </w:rPr>
            </w:pPr>
          </w:p>
        </w:tc>
        <w:tc>
          <w:tcPr>
            <w:tcW w:w="2825" w:type="dxa"/>
          </w:tcPr>
          <w:p w14:paraId="1E2474EB" w14:textId="77777777" w:rsidR="000D18D8" w:rsidRDefault="003A3E38" w:rsidP="000D18D8">
            <w:pPr>
              <w:jc w:val="center"/>
              <w:rPr>
                <w:rFonts w:ascii="Arial" w:hAnsi="Arial" w:cs="Arial"/>
                <w:sz w:val="16"/>
                <w:szCs w:val="16"/>
                <w:lang w:val="en-US"/>
              </w:rPr>
            </w:pPr>
            <w:r w:rsidRPr="00053693">
              <w:rPr>
                <w:rFonts w:ascii="Arial" w:hAnsi="Arial" w:cs="Arial"/>
                <w:sz w:val="16"/>
                <w:szCs w:val="16"/>
                <w:lang w:val="en-US"/>
              </w:rPr>
              <w:t>Understands the need for varied and healthy food.</w:t>
            </w:r>
          </w:p>
          <w:p w14:paraId="6609BEA4" w14:textId="77A62DDD" w:rsidR="00E95F4B" w:rsidRPr="00E95F4B" w:rsidRDefault="00E95F4B" w:rsidP="000D18D8">
            <w:pPr>
              <w:jc w:val="center"/>
              <w:rPr>
                <w:rFonts w:ascii="Arial" w:hAnsi="Arial" w:cs="Arial"/>
                <w:color w:val="0000FF"/>
                <w:sz w:val="16"/>
                <w:szCs w:val="16"/>
              </w:rPr>
            </w:pPr>
            <w:r w:rsidRPr="00E95F4B">
              <w:rPr>
                <w:rFonts w:ascii="Arial" w:hAnsi="Arial" w:cs="Arial"/>
                <w:color w:val="0000FF"/>
                <w:sz w:val="16"/>
                <w:szCs w:val="16"/>
                <w:lang w:val="en-US"/>
              </w:rPr>
              <w:t xml:space="preserve">Design and make own healthy picnic foods. Invite parents. </w:t>
            </w:r>
          </w:p>
        </w:tc>
        <w:tc>
          <w:tcPr>
            <w:tcW w:w="3260" w:type="dxa"/>
          </w:tcPr>
          <w:p w14:paraId="1EE37A50" w14:textId="63D73234" w:rsidR="000D18D8" w:rsidRPr="00053693" w:rsidRDefault="003A3E38" w:rsidP="000D18D8">
            <w:pPr>
              <w:jc w:val="center"/>
              <w:rPr>
                <w:rFonts w:ascii="Arial" w:hAnsi="Arial" w:cs="Arial"/>
                <w:sz w:val="16"/>
                <w:szCs w:val="16"/>
              </w:rPr>
            </w:pPr>
            <w:r w:rsidRPr="00053693">
              <w:rPr>
                <w:rFonts w:ascii="Arial" w:hAnsi="Arial" w:cs="Arial"/>
                <w:sz w:val="16"/>
                <w:szCs w:val="16"/>
                <w:lang w:val="en-US"/>
              </w:rPr>
              <w:t>Understand the importance for good health of physical exercise, healthy diet and talks about different ways to keep healthy and safe.</w:t>
            </w:r>
          </w:p>
        </w:tc>
      </w:tr>
      <w:tr w:rsidR="003A3E38" w:rsidRPr="000D18D8" w14:paraId="0B5ADB40" w14:textId="77777777" w:rsidTr="00E95F4B">
        <w:trPr>
          <w:trHeight w:val="1026"/>
        </w:trPr>
        <w:tc>
          <w:tcPr>
            <w:tcW w:w="2235" w:type="dxa"/>
            <w:vMerge w:val="restart"/>
            <w:shd w:val="clear" w:color="auto" w:fill="FF0000"/>
          </w:tcPr>
          <w:p w14:paraId="57C338D3" w14:textId="77777777" w:rsidR="003A3E38" w:rsidRPr="000D18D8" w:rsidRDefault="003A3E38" w:rsidP="000D18D8">
            <w:pPr>
              <w:jc w:val="center"/>
              <w:rPr>
                <w:rFonts w:ascii="Arial" w:hAnsi="Arial" w:cs="Arial"/>
                <w:bCs/>
                <w:sz w:val="28"/>
                <w:szCs w:val="28"/>
                <w:lang w:val="en-US"/>
              </w:rPr>
            </w:pPr>
          </w:p>
          <w:p w14:paraId="7767E757" w14:textId="77777777" w:rsidR="003A3E38" w:rsidRPr="000D18D8" w:rsidRDefault="003A3E38" w:rsidP="000D18D8">
            <w:pPr>
              <w:jc w:val="center"/>
              <w:rPr>
                <w:rFonts w:ascii="Arial" w:hAnsi="Arial" w:cs="Arial"/>
                <w:sz w:val="28"/>
                <w:szCs w:val="28"/>
              </w:rPr>
            </w:pPr>
            <w:r w:rsidRPr="000D18D8">
              <w:rPr>
                <w:rFonts w:ascii="Arial" w:hAnsi="Arial" w:cs="Arial"/>
                <w:bCs/>
                <w:sz w:val="28"/>
                <w:szCs w:val="28"/>
                <w:lang w:val="en-US"/>
              </w:rPr>
              <w:t>Communication and Language</w:t>
            </w:r>
          </w:p>
        </w:tc>
        <w:tc>
          <w:tcPr>
            <w:tcW w:w="2409" w:type="dxa"/>
            <w:shd w:val="clear" w:color="auto" w:fill="CC99FF"/>
            <w:vAlign w:val="center"/>
          </w:tcPr>
          <w:p w14:paraId="5BAC2212" w14:textId="77777777" w:rsidR="003A3E38" w:rsidRPr="000D18D8" w:rsidRDefault="003A3E38" w:rsidP="000D18D8">
            <w:pPr>
              <w:jc w:val="center"/>
              <w:rPr>
                <w:rFonts w:ascii="Arial" w:hAnsi="Arial" w:cs="Arial"/>
                <w:sz w:val="28"/>
                <w:szCs w:val="28"/>
              </w:rPr>
            </w:pPr>
            <w:r w:rsidRPr="000D18D8">
              <w:rPr>
                <w:rFonts w:ascii="Arial" w:hAnsi="Arial" w:cs="Arial"/>
                <w:sz w:val="28"/>
                <w:szCs w:val="28"/>
                <w:lang w:val="en-US"/>
              </w:rPr>
              <w:t>Listening and attention</w:t>
            </w:r>
          </w:p>
          <w:p w14:paraId="6822FC00" w14:textId="0F7A6941" w:rsidR="003A3E38" w:rsidRPr="000D18D8" w:rsidRDefault="003A3E38" w:rsidP="003A3E38">
            <w:pPr>
              <w:rPr>
                <w:rFonts w:ascii="Arial" w:hAnsi="Arial" w:cs="Arial"/>
                <w:sz w:val="28"/>
                <w:szCs w:val="28"/>
              </w:rPr>
            </w:pPr>
          </w:p>
        </w:tc>
        <w:tc>
          <w:tcPr>
            <w:tcW w:w="2552" w:type="dxa"/>
          </w:tcPr>
          <w:p w14:paraId="212A6E88" w14:textId="77777777" w:rsidR="003A3E38" w:rsidRPr="00053693" w:rsidRDefault="003A3E38" w:rsidP="000D1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r w:rsidRPr="00053693">
              <w:rPr>
                <w:rFonts w:ascii="Arial" w:hAnsi="Arial" w:cs="Arial"/>
                <w:color w:val="000000"/>
                <w:sz w:val="16"/>
                <w:szCs w:val="16"/>
              </w:rPr>
              <w:t>Can show some listening skills.</w:t>
            </w:r>
          </w:p>
          <w:p w14:paraId="73DF2BC6" w14:textId="77777777" w:rsidR="003A3E38" w:rsidRPr="00053693" w:rsidRDefault="003A3E38" w:rsidP="000D1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p>
          <w:p w14:paraId="539F3900" w14:textId="34050140" w:rsidR="003A3E38" w:rsidRPr="00AC0875" w:rsidRDefault="003A3E38" w:rsidP="000D1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FF"/>
                <w:sz w:val="16"/>
                <w:szCs w:val="16"/>
              </w:rPr>
            </w:pPr>
            <w:r w:rsidRPr="00AC0875">
              <w:rPr>
                <w:rFonts w:ascii="Arial" w:hAnsi="Arial" w:cs="Arial"/>
                <w:color w:val="0000FF"/>
                <w:sz w:val="16"/>
                <w:szCs w:val="16"/>
              </w:rPr>
              <w:t xml:space="preserve">. </w:t>
            </w:r>
            <w:r w:rsidR="00AC0875" w:rsidRPr="00AC0875">
              <w:rPr>
                <w:rFonts w:ascii="Arial" w:hAnsi="Arial" w:cs="Arial"/>
                <w:color w:val="0000FF"/>
                <w:sz w:val="16"/>
                <w:szCs w:val="16"/>
              </w:rPr>
              <w:t xml:space="preserve">Listens to a story of their choice. </w:t>
            </w:r>
          </w:p>
          <w:p w14:paraId="1E5A8866" w14:textId="77777777" w:rsidR="003A3E38" w:rsidRPr="00053693" w:rsidRDefault="003A3E38" w:rsidP="000D1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p>
          <w:p w14:paraId="4024DC16" w14:textId="77777777" w:rsidR="003A3E38" w:rsidRPr="00053693" w:rsidRDefault="003A3E38" w:rsidP="000D18D8">
            <w:pPr>
              <w:jc w:val="center"/>
              <w:rPr>
                <w:rFonts w:ascii="Arial" w:hAnsi="Arial" w:cs="Arial"/>
                <w:color w:val="000000"/>
                <w:sz w:val="16"/>
                <w:szCs w:val="16"/>
              </w:rPr>
            </w:pPr>
          </w:p>
          <w:p w14:paraId="611C0C5C" w14:textId="1460DE0D" w:rsidR="003A3E38" w:rsidRPr="00053693" w:rsidRDefault="003A3E38" w:rsidP="000D18D8">
            <w:pPr>
              <w:jc w:val="center"/>
              <w:rPr>
                <w:rFonts w:ascii="Arial" w:hAnsi="Arial" w:cs="Arial"/>
                <w:sz w:val="16"/>
                <w:szCs w:val="16"/>
              </w:rPr>
            </w:pPr>
          </w:p>
        </w:tc>
        <w:tc>
          <w:tcPr>
            <w:tcW w:w="2977" w:type="dxa"/>
          </w:tcPr>
          <w:p w14:paraId="0C13137F" w14:textId="77777777" w:rsidR="003A3E38" w:rsidRPr="00053693" w:rsidRDefault="003A3E3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Listens with more interest and responds to stories with refrains.</w:t>
            </w:r>
          </w:p>
          <w:p w14:paraId="6CAE26A7" w14:textId="3F0DBAE8" w:rsidR="003A3E38" w:rsidRPr="00AC0875" w:rsidRDefault="00AC0875" w:rsidP="000D18D8">
            <w:pPr>
              <w:widowControl w:val="0"/>
              <w:autoSpaceDE w:val="0"/>
              <w:autoSpaceDN w:val="0"/>
              <w:adjustRightInd w:val="0"/>
              <w:spacing w:after="240"/>
              <w:jc w:val="center"/>
              <w:rPr>
                <w:rFonts w:ascii="Arial" w:hAnsi="Arial" w:cs="Arial"/>
                <w:color w:val="0000FF"/>
                <w:sz w:val="16"/>
                <w:szCs w:val="16"/>
                <w:lang w:val="en-US"/>
              </w:rPr>
            </w:pPr>
            <w:r w:rsidRPr="00AC0875">
              <w:rPr>
                <w:rFonts w:ascii="Arial" w:hAnsi="Arial" w:cs="Arial"/>
                <w:color w:val="0000FF"/>
                <w:sz w:val="16"/>
                <w:szCs w:val="16"/>
                <w:lang w:val="en-US"/>
              </w:rPr>
              <w:t xml:space="preserve">Listens to a story or poem chosen by somebody else. </w:t>
            </w:r>
          </w:p>
        </w:tc>
        <w:tc>
          <w:tcPr>
            <w:tcW w:w="3118" w:type="dxa"/>
          </w:tcPr>
          <w:p w14:paraId="2B5A2310" w14:textId="0CC83B23" w:rsidR="003A3E38" w:rsidRPr="00053693" w:rsidRDefault="003A3E3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Listens to stories and responds appropriately. </w:t>
            </w:r>
            <w:r w:rsidR="00AC0875" w:rsidRPr="00AC0875">
              <w:rPr>
                <w:rFonts w:ascii="Arial" w:hAnsi="Arial" w:cs="Arial"/>
                <w:color w:val="0000FF"/>
                <w:sz w:val="16"/>
                <w:szCs w:val="16"/>
                <w:lang w:val="en-US"/>
              </w:rPr>
              <w:t>Can answer questions about show and tell / tapestry photos.</w:t>
            </w:r>
            <w:r w:rsidR="00AC0875">
              <w:rPr>
                <w:rFonts w:ascii="Arial" w:hAnsi="Arial" w:cs="Arial"/>
                <w:sz w:val="16"/>
                <w:szCs w:val="16"/>
                <w:lang w:val="en-US"/>
              </w:rPr>
              <w:t xml:space="preserve"> </w:t>
            </w:r>
          </w:p>
          <w:p w14:paraId="1AC8EF71" w14:textId="7F190623" w:rsidR="003A3E38" w:rsidRPr="00053693" w:rsidRDefault="003A3E3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Can sit quietly during an activity. </w:t>
            </w:r>
            <w:r w:rsidR="00AC0875" w:rsidRPr="00AC0875">
              <w:rPr>
                <w:rFonts w:ascii="Arial" w:hAnsi="Arial" w:cs="Arial"/>
                <w:color w:val="0000FF"/>
                <w:sz w:val="16"/>
                <w:szCs w:val="16"/>
                <w:lang w:val="en-US"/>
              </w:rPr>
              <w:t xml:space="preserve">Can listen to their peers. </w:t>
            </w:r>
          </w:p>
        </w:tc>
        <w:tc>
          <w:tcPr>
            <w:tcW w:w="2987" w:type="dxa"/>
          </w:tcPr>
          <w:p w14:paraId="299675E7" w14:textId="77777777" w:rsidR="003A3E38" w:rsidRPr="00053693" w:rsidRDefault="003A3E3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Listening attentively in different situations. </w:t>
            </w:r>
          </w:p>
          <w:p w14:paraId="0BD49054" w14:textId="64DBBC52" w:rsidR="003A3E38" w:rsidRPr="00AC0875" w:rsidRDefault="00AC0875" w:rsidP="003A3E38">
            <w:pPr>
              <w:widowControl w:val="0"/>
              <w:autoSpaceDE w:val="0"/>
              <w:autoSpaceDN w:val="0"/>
              <w:adjustRightInd w:val="0"/>
              <w:spacing w:after="240"/>
              <w:jc w:val="center"/>
              <w:rPr>
                <w:rFonts w:ascii="Arial" w:hAnsi="Arial" w:cs="Arial"/>
                <w:color w:val="0000FF"/>
                <w:sz w:val="16"/>
                <w:szCs w:val="16"/>
              </w:rPr>
            </w:pPr>
            <w:r w:rsidRPr="00AC0875">
              <w:rPr>
                <w:rFonts w:ascii="Arial" w:hAnsi="Arial" w:cs="Arial"/>
                <w:color w:val="0000FF"/>
                <w:sz w:val="16"/>
                <w:szCs w:val="16"/>
              </w:rPr>
              <w:t xml:space="preserve">Can listen to visitors </w:t>
            </w:r>
            <w:r>
              <w:rPr>
                <w:rFonts w:ascii="Arial" w:hAnsi="Arial" w:cs="Arial"/>
                <w:color w:val="0000FF"/>
                <w:sz w:val="16"/>
                <w:szCs w:val="16"/>
              </w:rPr>
              <w:t xml:space="preserve">and ask relevant questions. </w:t>
            </w:r>
          </w:p>
        </w:tc>
        <w:tc>
          <w:tcPr>
            <w:tcW w:w="2825" w:type="dxa"/>
          </w:tcPr>
          <w:p w14:paraId="74B1903F" w14:textId="5FB52BAE" w:rsidR="003A3E38" w:rsidRPr="00053693" w:rsidRDefault="003A3E3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Listens and responds to peers ideas. </w:t>
            </w:r>
          </w:p>
          <w:p w14:paraId="5AF7C7C2" w14:textId="5CD490E5" w:rsidR="003A3E38" w:rsidRPr="00C63F48" w:rsidRDefault="00AC0875" w:rsidP="000D18D8">
            <w:pPr>
              <w:widowControl w:val="0"/>
              <w:autoSpaceDE w:val="0"/>
              <w:autoSpaceDN w:val="0"/>
              <w:adjustRightInd w:val="0"/>
              <w:spacing w:after="240"/>
              <w:jc w:val="center"/>
              <w:rPr>
                <w:rFonts w:ascii="Arial" w:hAnsi="Arial" w:cs="Arial"/>
                <w:color w:val="0000FF"/>
                <w:sz w:val="16"/>
                <w:szCs w:val="16"/>
              </w:rPr>
            </w:pPr>
            <w:r w:rsidRPr="00C63F48">
              <w:rPr>
                <w:rFonts w:ascii="Arial" w:hAnsi="Arial" w:cs="Arial"/>
                <w:color w:val="0000FF"/>
                <w:sz w:val="16"/>
                <w:szCs w:val="16"/>
              </w:rPr>
              <w:t>Tapestry / Show and Tell</w:t>
            </w:r>
          </w:p>
        </w:tc>
        <w:tc>
          <w:tcPr>
            <w:tcW w:w="3260" w:type="dxa"/>
          </w:tcPr>
          <w:p w14:paraId="6EB73584" w14:textId="0E6C7663" w:rsidR="003A3E38" w:rsidRPr="00053693" w:rsidRDefault="003A3E38" w:rsidP="00326AAD">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Responds appropriately to different situations. </w:t>
            </w:r>
          </w:p>
          <w:p w14:paraId="058CF335" w14:textId="77777777" w:rsidR="003A3E38" w:rsidRPr="00053693" w:rsidRDefault="003A3E38" w:rsidP="000D18D8">
            <w:pPr>
              <w:jc w:val="center"/>
              <w:rPr>
                <w:rFonts w:ascii="Arial" w:hAnsi="Arial" w:cs="Arial"/>
                <w:sz w:val="16"/>
                <w:szCs w:val="16"/>
              </w:rPr>
            </w:pPr>
          </w:p>
        </w:tc>
      </w:tr>
      <w:tr w:rsidR="000D18D8" w:rsidRPr="000D18D8" w14:paraId="74DFBE64" w14:textId="77777777" w:rsidTr="00E95F4B">
        <w:trPr>
          <w:trHeight w:val="1345"/>
        </w:trPr>
        <w:tc>
          <w:tcPr>
            <w:tcW w:w="2235" w:type="dxa"/>
            <w:vMerge/>
            <w:shd w:val="clear" w:color="auto" w:fill="FF0000"/>
          </w:tcPr>
          <w:p w14:paraId="3799D30F" w14:textId="77777777" w:rsidR="000D18D8" w:rsidRPr="000D18D8" w:rsidRDefault="000D18D8" w:rsidP="000D18D8">
            <w:pPr>
              <w:jc w:val="center"/>
              <w:rPr>
                <w:rFonts w:ascii="Arial" w:hAnsi="Arial" w:cs="Arial"/>
                <w:b/>
                <w:bCs/>
                <w:sz w:val="28"/>
                <w:szCs w:val="28"/>
                <w:lang w:val="en-US"/>
              </w:rPr>
            </w:pPr>
          </w:p>
        </w:tc>
        <w:tc>
          <w:tcPr>
            <w:tcW w:w="2409" w:type="dxa"/>
            <w:shd w:val="clear" w:color="auto" w:fill="CC99FF"/>
            <w:vAlign w:val="center"/>
          </w:tcPr>
          <w:p w14:paraId="2342B1C1" w14:textId="77777777" w:rsidR="000D18D8" w:rsidRPr="000D18D8" w:rsidRDefault="000D18D8" w:rsidP="000D18D8">
            <w:pPr>
              <w:jc w:val="center"/>
              <w:rPr>
                <w:rFonts w:ascii="Arial" w:hAnsi="Arial" w:cs="Arial"/>
                <w:sz w:val="28"/>
                <w:szCs w:val="28"/>
              </w:rPr>
            </w:pPr>
            <w:r w:rsidRPr="000D18D8">
              <w:rPr>
                <w:rFonts w:ascii="Arial" w:hAnsi="Arial" w:cs="Arial"/>
                <w:sz w:val="28"/>
                <w:szCs w:val="28"/>
                <w:lang w:val="en-US"/>
              </w:rPr>
              <w:t>Understanding</w:t>
            </w:r>
          </w:p>
        </w:tc>
        <w:tc>
          <w:tcPr>
            <w:tcW w:w="2552" w:type="dxa"/>
          </w:tcPr>
          <w:p w14:paraId="110F3BF4" w14:textId="3F1380E8" w:rsidR="00E95F4B" w:rsidRPr="00AC0875" w:rsidRDefault="00AC0875"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FF"/>
                <w:sz w:val="16"/>
                <w:szCs w:val="16"/>
              </w:rPr>
            </w:pPr>
            <w:r>
              <w:rPr>
                <w:rFonts w:ascii="Arial" w:hAnsi="Arial" w:cs="Arial"/>
                <w:color w:val="000000"/>
                <w:sz w:val="16"/>
                <w:szCs w:val="16"/>
              </w:rPr>
              <w:t xml:space="preserve">Follow simple instructions. </w:t>
            </w:r>
            <w:r w:rsidRPr="00AC0875">
              <w:rPr>
                <w:rFonts w:ascii="Arial" w:hAnsi="Arial" w:cs="Arial"/>
                <w:color w:val="0000FF"/>
                <w:sz w:val="16"/>
                <w:szCs w:val="16"/>
              </w:rPr>
              <w:t xml:space="preserve">Using </w:t>
            </w:r>
            <w:proofErr w:type="gramStart"/>
            <w:r w:rsidRPr="00AC0875">
              <w:rPr>
                <w:rFonts w:ascii="Arial" w:hAnsi="Arial" w:cs="Arial"/>
                <w:color w:val="0000FF"/>
                <w:sz w:val="16"/>
                <w:szCs w:val="16"/>
              </w:rPr>
              <w:t>pictorial  and</w:t>
            </w:r>
            <w:proofErr w:type="gramEnd"/>
            <w:r w:rsidRPr="00AC0875">
              <w:rPr>
                <w:rFonts w:ascii="Arial" w:hAnsi="Arial" w:cs="Arial"/>
                <w:color w:val="0000FF"/>
                <w:sz w:val="16"/>
                <w:szCs w:val="16"/>
              </w:rPr>
              <w:t xml:space="preserve"> verbal recipes to do baking and to create small craft activities. </w:t>
            </w:r>
          </w:p>
          <w:p w14:paraId="7808AFBC" w14:textId="77777777" w:rsidR="00E95F4B" w:rsidRDefault="00E95F4B"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p>
          <w:p w14:paraId="004ABBC2" w14:textId="77777777" w:rsidR="00E95F4B" w:rsidRDefault="00E95F4B"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p>
          <w:p w14:paraId="6D3E7E3A" w14:textId="22AE4B93" w:rsidR="003A3E38" w:rsidRPr="00053693" w:rsidRDefault="003A3E38" w:rsidP="003A3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6"/>
                <w:szCs w:val="16"/>
              </w:rPr>
            </w:pPr>
            <w:r w:rsidRPr="00053693">
              <w:rPr>
                <w:rFonts w:ascii="Arial" w:hAnsi="Arial" w:cs="Arial"/>
                <w:color w:val="000000"/>
                <w:sz w:val="16"/>
                <w:szCs w:val="16"/>
              </w:rPr>
              <w:t>Understands the uses of equipment.</w:t>
            </w:r>
            <w:r w:rsidR="00C63F48">
              <w:rPr>
                <w:rFonts w:ascii="Arial" w:hAnsi="Arial" w:cs="Arial"/>
                <w:color w:val="000000"/>
                <w:sz w:val="16"/>
                <w:szCs w:val="16"/>
              </w:rPr>
              <w:t xml:space="preserve"> </w:t>
            </w:r>
            <w:r w:rsidR="00C63F48" w:rsidRPr="00C63F48">
              <w:rPr>
                <w:rFonts w:ascii="Arial" w:hAnsi="Arial" w:cs="Arial"/>
                <w:color w:val="0000FF"/>
                <w:sz w:val="16"/>
                <w:szCs w:val="16"/>
              </w:rPr>
              <w:t>And uses them for the correct job. Baking / stationery / gardening tools.</w:t>
            </w:r>
          </w:p>
          <w:p w14:paraId="50AA01A5" w14:textId="562D3F74" w:rsidR="000D18D8" w:rsidRPr="00053693" w:rsidRDefault="000D18D8" w:rsidP="000D18D8">
            <w:pPr>
              <w:jc w:val="center"/>
              <w:rPr>
                <w:rFonts w:ascii="Arial" w:hAnsi="Arial" w:cs="Arial"/>
                <w:sz w:val="16"/>
                <w:szCs w:val="16"/>
              </w:rPr>
            </w:pPr>
          </w:p>
        </w:tc>
        <w:tc>
          <w:tcPr>
            <w:tcW w:w="2977" w:type="dxa"/>
          </w:tcPr>
          <w:p w14:paraId="6CA3F25A" w14:textId="77777777" w:rsidR="00AC0875" w:rsidRDefault="003A3E38" w:rsidP="00AC087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Can describe where something is with prepositions.</w:t>
            </w:r>
            <w:r w:rsidR="00AC0875">
              <w:rPr>
                <w:rFonts w:ascii="Arial" w:hAnsi="Arial" w:cs="Arial"/>
                <w:sz w:val="16"/>
                <w:szCs w:val="16"/>
                <w:lang w:val="en-US"/>
              </w:rPr>
              <w:t xml:space="preserve"> </w:t>
            </w:r>
            <w:r w:rsidR="00AC0875" w:rsidRPr="00AC0875">
              <w:rPr>
                <w:rFonts w:ascii="Arial" w:hAnsi="Arial" w:cs="Arial"/>
                <w:color w:val="0000FF"/>
                <w:sz w:val="16"/>
                <w:szCs w:val="16"/>
                <w:lang w:val="en-US"/>
              </w:rPr>
              <w:t>Interactive Puppet shoes and treasure hunts</w:t>
            </w:r>
            <w:r w:rsidR="00AC0875">
              <w:rPr>
                <w:rFonts w:ascii="Arial" w:hAnsi="Arial" w:cs="Arial"/>
                <w:color w:val="0000FF"/>
                <w:sz w:val="16"/>
                <w:szCs w:val="16"/>
                <w:lang w:val="en-US"/>
              </w:rPr>
              <w:t xml:space="preserve"> in the woodland area. </w:t>
            </w:r>
          </w:p>
          <w:p w14:paraId="250DEA30" w14:textId="68954AF2" w:rsidR="000D18D8" w:rsidRPr="00E95F4B" w:rsidRDefault="003A3E38" w:rsidP="00AC087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Follows 2 step instructions using and, because in sentences. Understands some </w:t>
            </w:r>
            <w:proofErr w:type="spellStart"/>
            <w:r w:rsidRPr="00053693">
              <w:rPr>
                <w:rFonts w:ascii="Arial" w:hAnsi="Arial" w:cs="Arial"/>
                <w:sz w:val="16"/>
                <w:szCs w:val="16"/>
                <w:lang w:val="en-US"/>
              </w:rPr>
              <w:t>humour</w:t>
            </w:r>
            <w:proofErr w:type="spellEnd"/>
            <w:r w:rsidRPr="00053693">
              <w:rPr>
                <w:rFonts w:ascii="Arial" w:hAnsi="Arial" w:cs="Arial"/>
                <w:sz w:val="16"/>
                <w:szCs w:val="16"/>
                <w:lang w:val="en-US"/>
              </w:rPr>
              <w:t xml:space="preserve">. </w:t>
            </w:r>
            <w:r w:rsidR="00E95F4B" w:rsidRPr="00E95F4B">
              <w:rPr>
                <w:rFonts w:ascii="Arial" w:hAnsi="Arial" w:cs="Arial"/>
                <w:color w:val="0000FF"/>
                <w:sz w:val="16"/>
                <w:szCs w:val="16"/>
                <w:lang w:val="en-US"/>
              </w:rPr>
              <w:t>Advent calendar – Christmas jokes.</w:t>
            </w:r>
          </w:p>
        </w:tc>
        <w:tc>
          <w:tcPr>
            <w:tcW w:w="3118" w:type="dxa"/>
          </w:tcPr>
          <w:p w14:paraId="6833AE97" w14:textId="77777777" w:rsidR="003A3E38" w:rsidRPr="00053693" w:rsidRDefault="003A3E3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Can listen and then complete an activity. </w:t>
            </w:r>
          </w:p>
          <w:p w14:paraId="21DE05B6" w14:textId="63974BC5" w:rsidR="000D18D8" w:rsidRPr="00053693" w:rsidRDefault="00C63F48" w:rsidP="003A3E38">
            <w:pPr>
              <w:jc w:val="center"/>
              <w:rPr>
                <w:rFonts w:ascii="Arial" w:hAnsi="Arial" w:cs="Arial"/>
                <w:sz w:val="16"/>
                <w:szCs w:val="16"/>
              </w:rPr>
            </w:pPr>
            <w:r w:rsidRPr="00C63F48">
              <w:rPr>
                <w:rFonts w:ascii="Arial" w:hAnsi="Arial" w:cs="Arial"/>
                <w:color w:val="0000FF"/>
                <w:sz w:val="16"/>
                <w:szCs w:val="16"/>
              </w:rPr>
              <w:t>Sequencing stories and daily routines using pictures after listening to the story</w:t>
            </w:r>
            <w:r>
              <w:rPr>
                <w:rFonts w:ascii="Arial" w:hAnsi="Arial" w:cs="Arial"/>
                <w:sz w:val="16"/>
                <w:szCs w:val="16"/>
              </w:rPr>
              <w:t xml:space="preserve">. </w:t>
            </w:r>
          </w:p>
        </w:tc>
        <w:tc>
          <w:tcPr>
            <w:tcW w:w="2987" w:type="dxa"/>
          </w:tcPr>
          <w:p w14:paraId="1BCE6A58" w14:textId="77777777" w:rsidR="000D18D8" w:rsidRDefault="003A3E38" w:rsidP="000D18D8">
            <w:pPr>
              <w:jc w:val="center"/>
              <w:rPr>
                <w:rFonts w:ascii="Arial" w:hAnsi="Arial" w:cs="Arial"/>
                <w:sz w:val="16"/>
                <w:szCs w:val="16"/>
                <w:lang w:val="en-US"/>
              </w:rPr>
            </w:pPr>
            <w:r w:rsidRPr="00053693">
              <w:rPr>
                <w:rFonts w:ascii="Arial" w:hAnsi="Arial" w:cs="Arial"/>
                <w:sz w:val="16"/>
                <w:szCs w:val="16"/>
                <w:lang w:val="en-US"/>
              </w:rPr>
              <w:t>Able to follow a story without pictures or props.</w:t>
            </w:r>
          </w:p>
          <w:p w14:paraId="58D28164" w14:textId="77777777" w:rsidR="00AC0875" w:rsidRDefault="00AC0875" w:rsidP="000D18D8">
            <w:pPr>
              <w:jc w:val="center"/>
              <w:rPr>
                <w:rFonts w:ascii="Arial" w:hAnsi="Arial" w:cs="Arial"/>
                <w:sz w:val="16"/>
                <w:szCs w:val="16"/>
                <w:lang w:val="en-US"/>
              </w:rPr>
            </w:pPr>
          </w:p>
          <w:p w14:paraId="5D8DDB86" w14:textId="3E42BFF9" w:rsidR="00AC0875" w:rsidRPr="00C63F48" w:rsidRDefault="00C63F48" w:rsidP="000D18D8">
            <w:pPr>
              <w:jc w:val="center"/>
              <w:rPr>
                <w:rFonts w:ascii="Arial" w:hAnsi="Arial" w:cs="Arial"/>
                <w:color w:val="0000FF"/>
                <w:sz w:val="16"/>
                <w:szCs w:val="16"/>
              </w:rPr>
            </w:pPr>
            <w:r w:rsidRPr="00C63F48">
              <w:rPr>
                <w:rFonts w:ascii="Arial" w:hAnsi="Arial" w:cs="Arial"/>
                <w:color w:val="0000FF"/>
                <w:sz w:val="16"/>
                <w:szCs w:val="16"/>
              </w:rPr>
              <w:t xml:space="preserve">Can listen to longer stories without </w:t>
            </w:r>
            <w:proofErr w:type="gramStart"/>
            <w:r w:rsidRPr="00C63F48">
              <w:rPr>
                <w:rFonts w:ascii="Arial" w:hAnsi="Arial" w:cs="Arial"/>
                <w:color w:val="0000FF"/>
                <w:sz w:val="16"/>
                <w:szCs w:val="16"/>
              </w:rPr>
              <w:t>pictures  and</w:t>
            </w:r>
            <w:proofErr w:type="gramEnd"/>
            <w:r w:rsidRPr="00C63F48">
              <w:rPr>
                <w:rFonts w:ascii="Arial" w:hAnsi="Arial" w:cs="Arial"/>
                <w:color w:val="0000FF"/>
                <w:sz w:val="16"/>
                <w:szCs w:val="16"/>
              </w:rPr>
              <w:t xml:space="preserve"> can sit and listen attentively in Worship times. </w:t>
            </w:r>
          </w:p>
        </w:tc>
        <w:tc>
          <w:tcPr>
            <w:tcW w:w="2825" w:type="dxa"/>
          </w:tcPr>
          <w:p w14:paraId="19E7038D" w14:textId="77777777" w:rsidR="000D18D8" w:rsidRDefault="00326AAD" w:rsidP="000D18D8">
            <w:pPr>
              <w:jc w:val="center"/>
              <w:rPr>
                <w:rFonts w:ascii="Arial" w:hAnsi="Arial" w:cs="Arial"/>
                <w:sz w:val="16"/>
                <w:szCs w:val="16"/>
                <w:lang w:val="en-US"/>
              </w:rPr>
            </w:pPr>
            <w:r w:rsidRPr="00053693">
              <w:rPr>
                <w:rFonts w:ascii="Arial" w:hAnsi="Arial" w:cs="Arial"/>
                <w:sz w:val="16"/>
                <w:szCs w:val="16"/>
                <w:lang w:val="en-US"/>
              </w:rPr>
              <w:t>Listen to more complex instructions.</w:t>
            </w:r>
          </w:p>
          <w:p w14:paraId="4E7FEE78" w14:textId="77777777" w:rsidR="00C63F48" w:rsidRDefault="00C63F48" w:rsidP="000D18D8">
            <w:pPr>
              <w:jc w:val="center"/>
              <w:rPr>
                <w:rFonts w:ascii="Arial" w:hAnsi="Arial" w:cs="Arial"/>
                <w:sz w:val="16"/>
                <w:szCs w:val="16"/>
                <w:lang w:val="en-US"/>
              </w:rPr>
            </w:pPr>
          </w:p>
          <w:p w14:paraId="262B9DAA" w14:textId="7836FDF5" w:rsidR="00C63F48" w:rsidRPr="00C63F48" w:rsidRDefault="00C63F48" w:rsidP="000D18D8">
            <w:pPr>
              <w:jc w:val="center"/>
              <w:rPr>
                <w:rFonts w:ascii="Arial" w:hAnsi="Arial" w:cs="Arial"/>
                <w:color w:val="0000FF"/>
                <w:sz w:val="16"/>
                <w:szCs w:val="16"/>
              </w:rPr>
            </w:pPr>
            <w:r w:rsidRPr="00C63F48">
              <w:rPr>
                <w:rFonts w:ascii="Arial" w:hAnsi="Arial" w:cs="Arial"/>
                <w:color w:val="0000FF"/>
                <w:sz w:val="16"/>
                <w:szCs w:val="16"/>
                <w:lang w:val="en-US"/>
              </w:rPr>
              <w:t xml:space="preserve">Children understand instructions that involve two or more parts and can ask questions for clarification if necessary… being asked to do small errands, tidy away something more difficult.  </w:t>
            </w:r>
          </w:p>
        </w:tc>
        <w:tc>
          <w:tcPr>
            <w:tcW w:w="3260" w:type="dxa"/>
          </w:tcPr>
          <w:p w14:paraId="724C5181" w14:textId="34F7DA5A" w:rsidR="000D18D8" w:rsidRPr="00053693" w:rsidRDefault="00A13235" w:rsidP="000D18D8">
            <w:pPr>
              <w:jc w:val="center"/>
              <w:rPr>
                <w:rFonts w:ascii="Arial" w:hAnsi="Arial" w:cs="Arial"/>
                <w:sz w:val="16"/>
                <w:szCs w:val="16"/>
              </w:rPr>
            </w:pPr>
            <w:r>
              <w:rPr>
                <w:rFonts w:ascii="Arial" w:hAnsi="Arial" w:cs="Arial"/>
                <w:sz w:val="16"/>
                <w:szCs w:val="16"/>
              </w:rPr>
              <w:t xml:space="preserve">Children follow instructions following several ideas or actions They answer how and why questions about their experiences in response to stories or events. </w:t>
            </w:r>
          </w:p>
        </w:tc>
      </w:tr>
      <w:tr w:rsidR="000D18D8" w:rsidRPr="000D18D8" w14:paraId="65CC8433" w14:textId="77777777" w:rsidTr="00E95F4B">
        <w:trPr>
          <w:trHeight w:val="1086"/>
        </w:trPr>
        <w:tc>
          <w:tcPr>
            <w:tcW w:w="2235" w:type="dxa"/>
            <w:vMerge/>
            <w:shd w:val="clear" w:color="auto" w:fill="FF0000"/>
          </w:tcPr>
          <w:p w14:paraId="4697FE56" w14:textId="77777777" w:rsidR="000D18D8" w:rsidRPr="000D18D8" w:rsidRDefault="000D18D8" w:rsidP="000D18D8">
            <w:pPr>
              <w:jc w:val="center"/>
              <w:rPr>
                <w:rFonts w:ascii="Arial" w:hAnsi="Arial" w:cs="Arial"/>
                <w:b/>
                <w:bCs/>
                <w:sz w:val="28"/>
                <w:szCs w:val="28"/>
                <w:lang w:val="en-US"/>
              </w:rPr>
            </w:pPr>
          </w:p>
        </w:tc>
        <w:tc>
          <w:tcPr>
            <w:tcW w:w="2409" w:type="dxa"/>
            <w:shd w:val="clear" w:color="auto" w:fill="CC99FF"/>
            <w:vAlign w:val="center"/>
          </w:tcPr>
          <w:p w14:paraId="5004F465" w14:textId="77777777" w:rsidR="000D18D8" w:rsidRPr="000D18D8" w:rsidRDefault="000D18D8" w:rsidP="000D18D8">
            <w:pPr>
              <w:jc w:val="center"/>
              <w:rPr>
                <w:rFonts w:ascii="Arial" w:hAnsi="Arial" w:cs="Arial"/>
                <w:sz w:val="28"/>
                <w:szCs w:val="28"/>
              </w:rPr>
            </w:pPr>
            <w:r w:rsidRPr="000D18D8">
              <w:rPr>
                <w:rFonts w:ascii="Arial" w:hAnsi="Arial" w:cs="Arial"/>
                <w:sz w:val="28"/>
                <w:szCs w:val="28"/>
                <w:lang w:val="en-US"/>
              </w:rPr>
              <w:t>Speaking</w:t>
            </w:r>
          </w:p>
        </w:tc>
        <w:tc>
          <w:tcPr>
            <w:tcW w:w="2552" w:type="dxa"/>
          </w:tcPr>
          <w:p w14:paraId="70B99DE1" w14:textId="77777777" w:rsidR="000D18D8" w:rsidRDefault="003A3E38" w:rsidP="000D18D8">
            <w:pPr>
              <w:jc w:val="center"/>
              <w:rPr>
                <w:rFonts w:ascii="Arial" w:hAnsi="Arial" w:cs="Arial"/>
                <w:color w:val="000000"/>
                <w:sz w:val="16"/>
                <w:szCs w:val="16"/>
              </w:rPr>
            </w:pPr>
            <w:r w:rsidRPr="00053693">
              <w:rPr>
                <w:rFonts w:ascii="Arial" w:hAnsi="Arial" w:cs="Arial"/>
                <w:color w:val="000000"/>
                <w:sz w:val="16"/>
                <w:szCs w:val="16"/>
              </w:rPr>
              <w:t>Can talk about what has happened.</w:t>
            </w:r>
          </w:p>
          <w:p w14:paraId="6920A7A5" w14:textId="1141C26C" w:rsidR="00C63F48" w:rsidRPr="00C63F48" w:rsidRDefault="00C63F48" w:rsidP="000D18D8">
            <w:pPr>
              <w:jc w:val="center"/>
              <w:rPr>
                <w:rFonts w:ascii="Arial" w:hAnsi="Arial" w:cs="Arial"/>
                <w:color w:val="0000FF"/>
                <w:sz w:val="16"/>
                <w:szCs w:val="16"/>
              </w:rPr>
            </w:pPr>
            <w:r w:rsidRPr="00C63F48">
              <w:rPr>
                <w:rFonts w:ascii="Arial" w:hAnsi="Arial" w:cs="Arial"/>
                <w:color w:val="0000FF"/>
                <w:sz w:val="16"/>
                <w:szCs w:val="16"/>
              </w:rPr>
              <w:t>Give verbal accounts to a friend or familiar adult</w:t>
            </w:r>
            <w:r>
              <w:rPr>
                <w:rFonts w:ascii="Arial" w:hAnsi="Arial" w:cs="Arial"/>
                <w:color w:val="0000FF"/>
                <w:sz w:val="16"/>
                <w:szCs w:val="16"/>
              </w:rPr>
              <w:t xml:space="preserve"> about holidays or more recent events. </w:t>
            </w:r>
          </w:p>
        </w:tc>
        <w:tc>
          <w:tcPr>
            <w:tcW w:w="2977" w:type="dxa"/>
          </w:tcPr>
          <w:p w14:paraId="22CC682D" w14:textId="77777777" w:rsidR="000D18D8" w:rsidRDefault="003A3E38" w:rsidP="000D18D8">
            <w:pPr>
              <w:jc w:val="center"/>
              <w:rPr>
                <w:rFonts w:ascii="Arial" w:hAnsi="Arial" w:cs="Arial"/>
                <w:sz w:val="16"/>
                <w:szCs w:val="16"/>
                <w:lang w:val="en-US"/>
              </w:rPr>
            </w:pPr>
            <w:r w:rsidRPr="00053693">
              <w:rPr>
                <w:rFonts w:ascii="Arial" w:hAnsi="Arial" w:cs="Arial"/>
                <w:sz w:val="16"/>
                <w:szCs w:val="16"/>
                <w:lang w:val="en-US"/>
              </w:rPr>
              <w:t>Use language to support role-play.</w:t>
            </w:r>
          </w:p>
          <w:p w14:paraId="24CC66CB" w14:textId="5F10CDA6" w:rsidR="00C63F48" w:rsidRPr="00C63F48" w:rsidRDefault="00C63F48" w:rsidP="000D18D8">
            <w:pPr>
              <w:jc w:val="center"/>
              <w:rPr>
                <w:rFonts w:ascii="Arial" w:hAnsi="Arial" w:cs="Arial"/>
                <w:color w:val="0000FF"/>
                <w:sz w:val="16"/>
                <w:szCs w:val="16"/>
              </w:rPr>
            </w:pPr>
            <w:r w:rsidRPr="00C63F48">
              <w:rPr>
                <w:rFonts w:ascii="Arial" w:hAnsi="Arial" w:cs="Arial"/>
                <w:color w:val="0000FF"/>
                <w:sz w:val="16"/>
                <w:szCs w:val="16"/>
                <w:lang w:val="en-US"/>
              </w:rPr>
              <w:t>Imaginative role play, with taught technical langua</w:t>
            </w:r>
            <w:r>
              <w:rPr>
                <w:rFonts w:ascii="Arial" w:hAnsi="Arial" w:cs="Arial"/>
                <w:color w:val="0000FF"/>
                <w:sz w:val="16"/>
                <w:szCs w:val="16"/>
                <w:lang w:val="en-US"/>
              </w:rPr>
              <w:t>g</w:t>
            </w:r>
            <w:r w:rsidRPr="00C63F48">
              <w:rPr>
                <w:rFonts w:ascii="Arial" w:hAnsi="Arial" w:cs="Arial"/>
                <w:color w:val="0000FF"/>
                <w:sz w:val="16"/>
                <w:szCs w:val="16"/>
                <w:lang w:val="en-US"/>
              </w:rPr>
              <w:t xml:space="preserve">e. </w:t>
            </w:r>
            <w:r>
              <w:rPr>
                <w:rFonts w:ascii="Arial" w:hAnsi="Arial" w:cs="Arial"/>
                <w:color w:val="0000FF"/>
                <w:sz w:val="16"/>
                <w:szCs w:val="16"/>
                <w:lang w:val="en-US"/>
              </w:rPr>
              <w:t xml:space="preserve">Adults playing alongside children in the role-play area in order to scaffold learning. </w:t>
            </w:r>
          </w:p>
        </w:tc>
        <w:tc>
          <w:tcPr>
            <w:tcW w:w="3118" w:type="dxa"/>
          </w:tcPr>
          <w:p w14:paraId="0C9606DD" w14:textId="77777777" w:rsidR="003A3E38" w:rsidRPr="00053693" w:rsidRDefault="003A3E38" w:rsidP="003A3E3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Uses different tenses. Extends vocabulary. Uses new vocabulary in role play.</w:t>
            </w:r>
          </w:p>
          <w:p w14:paraId="50904B44" w14:textId="095C0C8D" w:rsidR="000D18D8" w:rsidRPr="00053693" w:rsidRDefault="003A3E38" w:rsidP="000D18D8">
            <w:pPr>
              <w:jc w:val="center"/>
              <w:rPr>
                <w:rFonts w:ascii="Arial" w:hAnsi="Arial" w:cs="Arial"/>
                <w:sz w:val="16"/>
                <w:szCs w:val="16"/>
              </w:rPr>
            </w:pPr>
            <w:r w:rsidRPr="00053693">
              <w:rPr>
                <w:rFonts w:ascii="Arial" w:hAnsi="Arial" w:cs="Arial"/>
                <w:sz w:val="16"/>
                <w:szCs w:val="16"/>
                <w:lang w:val="en-US"/>
              </w:rPr>
              <w:t>Asking questions.</w:t>
            </w:r>
          </w:p>
        </w:tc>
        <w:tc>
          <w:tcPr>
            <w:tcW w:w="2987" w:type="dxa"/>
          </w:tcPr>
          <w:p w14:paraId="4AA46185" w14:textId="7CE1FF15" w:rsidR="000D18D8" w:rsidRPr="00053693" w:rsidRDefault="00326AAD" w:rsidP="000D18D8">
            <w:pPr>
              <w:jc w:val="center"/>
              <w:rPr>
                <w:rFonts w:ascii="Arial" w:hAnsi="Arial" w:cs="Arial"/>
                <w:sz w:val="16"/>
                <w:szCs w:val="16"/>
              </w:rPr>
            </w:pPr>
            <w:r w:rsidRPr="00053693">
              <w:rPr>
                <w:rFonts w:ascii="Arial" w:hAnsi="Arial" w:cs="Arial"/>
                <w:sz w:val="16"/>
                <w:szCs w:val="16"/>
                <w:lang w:val="en-US"/>
              </w:rPr>
              <w:t xml:space="preserve">Uses intonation. Links statements in an </w:t>
            </w:r>
            <w:proofErr w:type="spellStart"/>
            <w:r w:rsidRPr="00053693">
              <w:rPr>
                <w:rFonts w:ascii="Arial" w:hAnsi="Arial" w:cs="Arial"/>
                <w:sz w:val="16"/>
                <w:szCs w:val="16"/>
                <w:lang w:val="en-US"/>
              </w:rPr>
              <w:t>organised</w:t>
            </w:r>
            <w:proofErr w:type="spellEnd"/>
            <w:r w:rsidRPr="00053693">
              <w:rPr>
                <w:rFonts w:ascii="Arial" w:hAnsi="Arial" w:cs="Arial"/>
                <w:sz w:val="16"/>
                <w:szCs w:val="16"/>
                <w:lang w:val="en-US"/>
              </w:rPr>
              <w:t xml:space="preserve"> way.</w:t>
            </w:r>
          </w:p>
        </w:tc>
        <w:tc>
          <w:tcPr>
            <w:tcW w:w="2825" w:type="dxa"/>
          </w:tcPr>
          <w:p w14:paraId="1F3E01C9" w14:textId="4679E5A0" w:rsidR="000D18D8" w:rsidRPr="00053693" w:rsidRDefault="00326AAD" w:rsidP="000D18D8">
            <w:pPr>
              <w:jc w:val="center"/>
              <w:rPr>
                <w:rFonts w:ascii="Arial" w:hAnsi="Arial" w:cs="Arial"/>
                <w:sz w:val="16"/>
                <w:szCs w:val="16"/>
              </w:rPr>
            </w:pPr>
            <w:r w:rsidRPr="00053693">
              <w:rPr>
                <w:rFonts w:ascii="Arial" w:hAnsi="Arial" w:cs="Arial"/>
                <w:sz w:val="16"/>
                <w:szCs w:val="16"/>
                <w:lang w:val="en-US"/>
              </w:rPr>
              <w:t>Able to express themselves being aware of the listener</w:t>
            </w:r>
          </w:p>
        </w:tc>
        <w:tc>
          <w:tcPr>
            <w:tcW w:w="3260" w:type="dxa"/>
          </w:tcPr>
          <w:p w14:paraId="28D74706" w14:textId="23808CF5" w:rsidR="00A13235" w:rsidRPr="00A13235" w:rsidRDefault="00326AAD" w:rsidP="00A13235">
            <w:pPr>
              <w:jc w:val="center"/>
              <w:rPr>
                <w:rFonts w:ascii="Arial" w:hAnsi="Arial" w:cs="Arial"/>
                <w:sz w:val="16"/>
                <w:szCs w:val="16"/>
                <w:lang w:val="en-US"/>
              </w:rPr>
            </w:pPr>
            <w:r w:rsidRPr="00053693">
              <w:rPr>
                <w:rFonts w:ascii="Arial" w:hAnsi="Arial" w:cs="Arial"/>
                <w:sz w:val="16"/>
                <w:szCs w:val="16"/>
                <w:lang w:val="en-US"/>
              </w:rPr>
              <w:t xml:space="preserve">Uses tense correctly. Create </w:t>
            </w:r>
            <w:proofErr w:type="gramStart"/>
            <w:r w:rsidRPr="00053693">
              <w:rPr>
                <w:rFonts w:ascii="Arial" w:hAnsi="Arial" w:cs="Arial"/>
                <w:sz w:val="16"/>
                <w:szCs w:val="16"/>
                <w:lang w:val="en-US"/>
              </w:rPr>
              <w:t>their own</w:t>
            </w:r>
            <w:proofErr w:type="gramEnd"/>
            <w:r w:rsidRPr="00053693">
              <w:rPr>
                <w:rFonts w:ascii="Arial" w:hAnsi="Arial" w:cs="Arial"/>
                <w:sz w:val="16"/>
                <w:szCs w:val="16"/>
                <w:lang w:val="en-US"/>
              </w:rPr>
              <w:t xml:space="preserve"> narrative.</w:t>
            </w:r>
            <w:r w:rsidR="00A13235">
              <w:rPr>
                <w:rFonts w:ascii="Arial" w:hAnsi="Arial" w:cs="Arial"/>
                <w:sz w:val="16"/>
                <w:szCs w:val="16"/>
                <w:lang w:val="en-US"/>
              </w:rPr>
              <w:t xml:space="preserve"> </w:t>
            </w:r>
            <w:r w:rsidR="00A13235" w:rsidRPr="00A13235">
              <w:rPr>
                <w:rFonts w:ascii="Arial" w:hAnsi="Arial" w:cs="Arial"/>
                <w:color w:val="0000FF"/>
                <w:sz w:val="12"/>
                <w:szCs w:val="12"/>
                <w:lang w:val="en-US"/>
              </w:rPr>
              <w:t xml:space="preserve"> </w:t>
            </w:r>
            <w:proofErr w:type="gramStart"/>
            <w:r w:rsidR="00A13235" w:rsidRPr="00A13235">
              <w:rPr>
                <w:rFonts w:ascii="Arial" w:hAnsi="Arial" w:cs="Arial"/>
                <w:color w:val="0000FF"/>
                <w:sz w:val="12"/>
                <w:szCs w:val="12"/>
                <w:lang w:val="en-US"/>
              </w:rPr>
              <w:t xml:space="preserve">Children </w:t>
            </w:r>
            <w:r w:rsidR="00A13235" w:rsidRPr="00A13235">
              <w:rPr>
                <w:rFonts w:ascii="Arial" w:hAnsi="Arial" w:cs="Arial"/>
                <w:color w:val="0000FF"/>
                <w:sz w:val="12"/>
                <w:szCs w:val="12"/>
              </w:rPr>
              <w:t xml:space="preserve"> express</w:t>
            </w:r>
            <w:proofErr w:type="gramEnd"/>
            <w:r w:rsidR="00A13235" w:rsidRPr="00A13235">
              <w:rPr>
                <w:rFonts w:ascii="Arial" w:hAnsi="Arial" w:cs="Arial"/>
                <w:color w:val="0000FF"/>
                <w:sz w:val="12"/>
                <w:szCs w:val="12"/>
              </w:rPr>
              <w:t xml:space="preserve">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r>
      <w:tr w:rsidR="000D18D8" w:rsidRPr="000D18D8" w14:paraId="304327B4" w14:textId="77777777" w:rsidTr="00E95F4B">
        <w:trPr>
          <w:trHeight w:val="1320"/>
        </w:trPr>
        <w:tc>
          <w:tcPr>
            <w:tcW w:w="2235" w:type="dxa"/>
            <w:vMerge w:val="restart"/>
            <w:shd w:val="clear" w:color="auto" w:fill="FF0000"/>
          </w:tcPr>
          <w:p w14:paraId="09A4BC44" w14:textId="77777777" w:rsidR="000D18D8" w:rsidRPr="000D18D8" w:rsidRDefault="000D18D8" w:rsidP="000D18D8">
            <w:pPr>
              <w:jc w:val="center"/>
              <w:rPr>
                <w:rFonts w:ascii="Arial" w:hAnsi="Arial" w:cs="Arial"/>
                <w:bCs/>
                <w:sz w:val="28"/>
                <w:szCs w:val="28"/>
                <w:lang w:val="en-US"/>
              </w:rPr>
            </w:pPr>
          </w:p>
          <w:p w14:paraId="0FD72757" w14:textId="77777777" w:rsidR="000D18D8" w:rsidRPr="000D18D8" w:rsidRDefault="000D18D8" w:rsidP="000D18D8">
            <w:pPr>
              <w:jc w:val="center"/>
              <w:rPr>
                <w:rFonts w:ascii="Arial" w:hAnsi="Arial" w:cs="Arial"/>
                <w:sz w:val="28"/>
                <w:szCs w:val="28"/>
              </w:rPr>
            </w:pPr>
            <w:r w:rsidRPr="000D18D8">
              <w:rPr>
                <w:rFonts w:ascii="Arial" w:hAnsi="Arial" w:cs="Arial"/>
                <w:bCs/>
                <w:sz w:val="28"/>
                <w:szCs w:val="28"/>
                <w:lang w:val="en-US"/>
              </w:rPr>
              <w:t>Literacy</w:t>
            </w:r>
          </w:p>
          <w:p w14:paraId="58D0B5C5" w14:textId="77777777" w:rsidR="000D18D8" w:rsidRPr="000D18D8" w:rsidRDefault="000D18D8" w:rsidP="000D18D8">
            <w:pPr>
              <w:jc w:val="center"/>
              <w:rPr>
                <w:rFonts w:ascii="Arial" w:hAnsi="Arial" w:cs="Arial"/>
                <w:b/>
                <w:bCs/>
                <w:sz w:val="28"/>
                <w:szCs w:val="28"/>
                <w:lang w:val="en-US"/>
              </w:rPr>
            </w:pPr>
          </w:p>
        </w:tc>
        <w:tc>
          <w:tcPr>
            <w:tcW w:w="2409" w:type="dxa"/>
            <w:shd w:val="clear" w:color="auto" w:fill="CC99FF"/>
            <w:vAlign w:val="center"/>
          </w:tcPr>
          <w:p w14:paraId="59DA2E0B" w14:textId="4C0CF5A5" w:rsidR="000D18D8" w:rsidRPr="000D18D8" w:rsidRDefault="000D18D8" w:rsidP="000D18D8">
            <w:pPr>
              <w:jc w:val="center"/>
              <w:rPr>
                <w:rFonts w:ascii="Arial" w:hAnsi="Arial" w:cs="Arial"/>
                <w:sz w:val="28"/>
                <w:szCs w:val="28"/>
                <w:lang w:val="en-US"/>
              </w:rPr>
            </w:pPr>
            <w:r w:rsidRPr="000D18D8">
              <w:rPr>
                <w:rFonts w:ascii="Arial" w:hAnsi="Arial" w:cs="Arial"/>
                <w:sz w:val="28"/>
                <w:szCs w:val="28"/>
                <w:lang w:val="en-US"/>
              </w:rPr>
              <w:t>Reading</w:t>
            </w:r>
          </w:p>
        </w:tc>
        <w:tc>
          <w:tcPr>
            <w:tcW w:w="2552" w:type="dxa"/>
          </w:tcPr>
          <w:p w14:paraId="283887E5" w14:textId="1CF68B6D"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Rhythmic activities. Looking at books and joining in. </w:t>
            </w:r>
          </w:p>
          <w:p w14:paraId="22252FEB" w14:textId="691CF3AB" w:rsidR="00326AAD" w:rsidRPr="00053693" w:rsidRDefault="00326AAD" w:rsidP="000D18D8">
            <w:pPr>
              <w:jc w:val="center"/>
              <w:rPr>
                <w:rFonts w:ascii="Arial" w:hAnsi="Arial" w:cs="Arial"/>
                <w:sz w:val="16"/>
                <w:szCs w:val="16"/>
              </w:rPr>
            </w:pPr>
          </w:p>
          <w:p w14:paraId="16BCCE26" w14:textId="3F60CF73" w:rsidR="000D18D8" w:rsidRPr="00053693" w:rsidRDefault="00326AAD" w:rsidP="00326AAD">
            <w:pPr>
              <w:rPr>
                <w:rFonts w:ascii="Arial" w:hAnsi="Arial" w:cs="Arial"/>
                <w:sz w:val="16"/>
                <w:szCs w:val="16"/>
              </w:rPr>
            </w:pPr>
            <w:r w:rsidRPr="00053693">
              <w:rPr>
                <w:rFonts w:ascii="Arial" w:hAnsi="Arial" w:cs="Arial"/>
                <w:color w:val="0000FF"/>
                <w:sz w:val="16"/>
                <w:szCs w:val="16"/>
                <w:lang w:val="en-US"/>
              </w:rPr>
              <w:t>Introduce Phase 1 phonics program.</w:t>
            </w:r>
          </w:p>
        </w:tc>
        <w:tc>
          <w:tcPr>
            <w:tcW w:w="2977" w:type="dxa"/>
          </w:tcPr>
          <w:p w14:paraId="1BC22493" w14:textId="0850C9F0"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Being aware of alliteration, initial sounds, rhyming strings.</w:t>
            </w:r>
            <w:r w:rsidR="00326AAD" w:rsidRPr="00053693">
              <w:rPr>
                <w:rFonts w:ascii="Arial" w:hAnsi="Arial" w:cs="Arial"/>
                <w:sz w:val="16"/>
                <w:szCs w:val="16"/>
                <w:lang w:val="en-US"/>
              </w:rPr>
              <w:t xml:space="preserve"> Beginning to read simple words. </w:t>
            </w:r>
            <w:proofErr w:type="spellStart"/>
            <w:r w:rsidR="00326AAD" w:rsidRPr="00053693">
              <w:rPr>
                <w:rFonts w:ascii="Arial" w:hAnsi="Arial" w:cs="Arial"/>
                <w:sz w:val="16"/>
                <w:szCs w:val="16"/>
                <w:lang w:val="en-US"/>
              </w:rPr>
              <w:t>Recognising</w:t>
            </w:r>
            <w:proofErr w:type="spellEnd"/>
            <w:r w:rsidR="00326AAD" w:rsidRPr="00053693">
              <w:rPr>
                <w:rFonts w:ascii="Arial" w:hAnsi="Arial" w:cs="Arial"/>
                <w:sz w:val="16"/>
                <w:szCs w:val="16"/>
                <w:lang w:val="en-US"/>
              </w:rPr>
              <w:t xml:space="preserve"> some words. Blending sounds.</w:t>
            </w:r>
          </w:p>
          <w:p w14:paraId="5CCE2A1B" w14:textId="77777777" w:rsidR="000D18D8" w:rsidRPr="00053693" w:rsidRDefault="00326AAD" w:rsidP="00326AAD">
            <w:pPr>
              <w:widowControl w:val="0"/>
              <w:autoSpaceDE w:val="0"/>
              <w:autoSpaceDN w:val="0"/>
              <w:adjustRightInd w:val="0"/>
              <w:spacing w:after="240"/>
              <w:jc w:val="center"/>
              <w:rPr>
                <w:rFonts w:ascii="Arial" w:hAnsi="Arial" w:cs="Arial"/>
                <w:color w:val="0000FF"/>
                <w:sz w:val="16"/>
                <w:szCs w:val="16"/>
                <w:lang w:val="en-US"/>
              </w:rPr>
            </w:pPr>
            <w:r w:rsidRPr="00053693">
              <w:rPr>
                <w:rFonts w:ascii="Arial" w:hAnsi="Arial" w:cs="Arial"/>
                <w:color w:val="0000FF"/>
                <w:sz w:val="16"/>
                <w:szCs w:val="16"/>
                <w:lang w:val="en-US"/>
              </w:rPr>
              <w:t>Introduce Phase 2 phonics program.</w:t>
            </w:r>
          </w:p>
          <w:p w14:paraId="07AC0EA2" w14:textId="5D9D60A7" w:rsidR="00326AAD" w:rsidRPr="00053693" w:rsidRDefault="00326AAD" w:rsidP="00326AAD">
            <w:pPr>
              <w:widowControl w:val="0"/>
              <w:autoSpaceDE w:val="0"/>
              <w:autoSpaceDN w:val="0"/>
              <w:adjustRightInd w:val="0"/>
              <w:spacing w:after="240"/>
              <w:jc w:val="center"/>
              <w:rPr>
                <w:rFonts w:ascii="Arial" w:hAnsi="Arial" w:cs="Arial"/>
                <w:sz w:val="16"/>
                <w:szCs w:val="16"/>
              </w:rPr>
            </w:pPr>
            <w:r w:rsidRPr="00053693">
              <w:rPr>
                <w:rFonts w:ascii="Arial" w:hAnsi="Arial" w:cs="Arial"/>
                <w:color w:val="0000FF"/>
                <w:sz w:val="16"/>
                <w:szCs w:val="16"/>
                <w:lang w:val="en-US"/>
              </w:rPr>
              <w:t>Phase 2 Tricky Words, and HFW</w:t>
            </w:r>
          </w:p>
        </w:tc>
        <w:tc>
          <w:tcPr>
            <w:tcW w:w="3118" w:type="dxa"/>
          </w:tcPr>
          <w:p w14:paraId="1D1680A2"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Predicting stories. Describing different elements in stories. Rhyming string. Uses storylines in role-play.</w:t>
            </w:r>
          </w:p>
          <w:p w14:paraId="6EBA2288" w14:textId="77289921" w:rsidR="000D18D8" w:rsidRPr="00053693" w:rsidRDefault="00A13235" w:rsidP="00326AAD">
            <w:pPr>
              <w:widowControl w:val="0"/>
              <w:autoSpaceDE w:val="0"/>
              <w:autoSpaceDN w:val="0"/>
              <w:adjustRightInd w:val="0"/>
              <w:spacing w:after="240"/>
              <w:jc w:val="center"/>
              <w:rPr>
                <w:rFonts w:ascii="Arial" w:hAnsi="Arial" w:cs="Arial"/>
                <w:sz w:val="16"/>
                <w:szCs w:val="16"/>
              </w:rPr>
            </w:pPr>
            <w:r w:rsidRPr="00A13235">
              <w:rPr>
                <w:rFonts w:ascii="Arial" w:hAnsi="Arial" w:cs="Arial"/>
                <w:color w:val="0000FF"/>
                <w:sz w:val="16"/>
                <w:szCs w:val="16"/>
              </w:rPr>
              <w:t>Literacy programme to include sequencing, retelling and rewriting familiar stories, such as The Tiger who came to Tea, Dogger, Fairy tale stories</w:t>
            </w:r>
            <w:r>
              <w:rPr>
                <w:rFonts w:ascii="Arial" w:hAnsi="Arial" w:cs="Arial"/>
                <w:sz w:val="16"/>
                <w:szCs w:val="16"/>
              </w:rPr>
              <w:t xml:space="preserve">. </w:t>
            </w:r>
          </w:p>
        </w:tc>
        <w:tc>
          <w:tcPr>
            <w:tcW w:w="2987" w:type="dxa"/>
          </w:tcPr>
          <w:p w14:paraId="429B81E3" w14:textId="77777777" w:rsidR="00326AAD"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Using information books. Reading and understanding simple sentences. </w:t>
            </w:r>
          </w:p>
          <w:p w14:paraId="75CBB8C2" w14:textId="23E5D19B" w:rsidR="000D18D8" w:rsidRPr="00A13235" w:rsidRDefault="00A13235" w:rsidP="00326AAD">
            <w:pPr>
              <w:widowControl w:val="0"/>
              <w:autoSpaceDE w:val="0"/>
              <w:autoSpaceDN w:val="0"/>
              <w:adjustRightInd w:val="0"/>
              <w:spacing w:after="240"/>
              <w:jc w:val="center"/>
              <w:rPr>
                <w:rFonts w:ascii="Arial" w:hAnsi="Arial" w:cs="Arial"/>
                <w:color w:val="0000FF"/>
                <w:sz w:val="16"/>
                <w:szCs w:val="16"/>
              </w:rPr>
            </w:pPr>
            <w:r w:rsidRPr="00A13235">
              <w:rPr>
                <w:rFonts w:ascii="Arial" w:hAnsi="Arial" w:cs="Arial"/>
                <w:color w:val="0000FF"/>
                <w:sz w:val="16"/>
                <w:szCs w:val="16"/>
              </w:rPr>
              <w:t>Shared information</w:t>
            </w:r>
            <w:r>
              <w:rPr>
                <w:rFonts w:ascii="Arial" w:hAnsi="Arial" w:cs="Arial"/>
                <w:color w:val="0000FF"/>
                <w:sz w:val="16"/>
                <w:szCs w:val="16"/>
              </w:rPr>
              <w:t xml:space="preserve"> </w:t>
            </w:r>
            <w:r w:rsidRPr="00A13235">
              <w:rPr>
                <w:rFonts w:ascii="Arial" w:hAnsi="Arial" w:cs="Arial"/>
                <w:color w:val="0000FF"/>
                <w:sz w:val="16"/>
                <w:szCs w:val="16"/>
              </w:rPr>
              <w:t xml:space="preserve">books based on topic and / children’s interests. </w:t>
            </w:r>
          </w:p>
        </w:tc>
        <w:tc>
          <w:tcPr>
            <w:tcW w:w="2825" w:type="dxa"/>
          </w:tcPr>
          <w:p w14:paraId="48686D9E" w14:textId="77777777" w:rsidR="004B5F12" w:rsidRPr="00053693" w:rsidRDefault="004B5F12" w:rsidP="004B5F12">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Reading and understanding simple sentences. </w:t>
            </w:r>
          </w:p>
          <w:p w14:paraId="237BE656" w14:textId="7D353217" w:rsidR="000D18D8" w:rsidRPr="00A13235" w:rsidRDefault="00A13235" w:rsidP="004B5F12">
            <w:pPr>
              <w:widowControl w:val="0"/>
              <w:autoSpaceDE w:val="0"/>
              <w:autoSpaceDN w:val="0"/>
              <w:adjustRightInd w:val="0"/>
              <w:spacing w:after="240"/>
              <w:jc w:val="center"/>
              <w:rPr>
                <w:rFonts w:ascii="Arial" w:hAnsi="Arial" w:cs="Arial"/>
                <w:color w:val="0000FF"/>
                <w:sz w:val="16"/>
                <w:szCs w:val="16"/>
              </w:rPr>
            </w:pPr>
            <w:r w:rsidRPr="00A13235">
              <w:rPr>
                <w:rFonts w:ascii="Arial" w:hAnsi="Arial" w:cs="Arial"/>
                <w:color w:val="0000FF"/>
                <w:sz w:val="16"/>
                <w:szCs w:val="16"/>
              </w:rPr>
              <w:t xml:space="preserve">Topic based activities, which include reading sentences and matching to pictures, to demonstrate understanding. </w:t>
            </w:r>
          </w:p>
        </w:tc>
        <w:tc>
          <w:tcPr>
            <w:tcW w:w="3260" w:type="dxa"/>
          </w:tcPr>
          <w:p w14:paraId="69421C57" w14:textId="77777777" w:rsidR="004B5F12" w:rsidRPr="00053693" w:rsidRDefault="004B5F12" w:rsidP="004B5F12">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Reading and understanding simple sentences. </w:t>
            </w:r>
          </w:p>
          <w:p w14:paraId="506E4C60" w14:textId="77777777" w:rsidR="004B5F12" w:rsidRPr="00A13235" w:rsidRDefault="004B5F12" w:rsidP="004B5F12">
            <w:pPr>
              <w:widowControl w:val="0"/>
              <w:autoSpaceDE w:val="0"/>
              <w:autoSpaceDN w:val="0"/>
              <w:adjustRightInd w:val="0"/>
              <w:spacing w:after="240"/>
              <w:jc w:val="center"/>
              <w:rPr>
                <w:rFonts w:ascii="Arial" w:hAnsi="Arial" w:cs="Arial"/>
                <w:color w:val="0000FF"/>
                <w:sz w:val="16"/>
                <w:szCs w:val="16"/>
                <w:lang w:val="en-US"/>
              </w:rPr>
            </w:pPr>
            <w:r w:rsidRPr="00A13235">
              <w:rPr>
                <w:rFonts w:ascii="Arial" w:hAnsi="Arial" w:cs="Arial"/>
                <w:color w:val="0000FF"/>
                <w:sz w:val="16"/>
                <w:szCs w:val="16"/>
                <w:lang w:val="en-US"/>
              </w:rPr>
              <w:t>Demonstrating understanding of what they have read.</w:t>
            </w:r>
          </w:p>
          <w:p w14:paraId="63402E75" w14:textId="7CCF8FF7" w:rsidR="000D18D8" w:rsidRPr="00A13235" w:rsidRDefault="00A13235" w:rsidP="004B5F12">
            <w:pPr>
              <w:widowControl w:val="0"/>
              <w:autoSpaceDE w:val="0"/>
              <w:autoSpaceDN w:val="0"/>
              <w:adjustRightInd w:val="0"/>
              <w:spacing w:after="240"/>
              <w:jc w:val="center"/>
              <w:rPr>
                <w:rFonts w:ascii="Arial" w:hAnsi="Arial" w:cs="Arial"/>
                <w:color w:val="0000FF"/>
                <w:sz w:val="16"/>
                <w:szCs w:val="16"/>
              </w:rPr>
            </w:pPr>
            <w:r w:rsidRPr="00A13235">
              <w:rPr>
                <w:rFonts w:ascii="Arial" w:hAnsi="Arial" w:cs="Arial"/>
                <w:color w:val="0000FF"/>
                <w:sz w:val="16"/>
                <w:szCs w:val="16"/>
              </w:rPr>
              <w:t xml:space="preserve">Enjoying sharing work by reading out to others, </w:t>
            </w:r>
          </w:p>
        </w:tc>
      </w:tr>
      <w:tr w:rsidR="000D18D8" w:rsidRPr="000D18D8" w14:paraId="085D6C47" w14:textId="77777777" w:rsidTr="00E95F4B">
        <w:trPr>
          <w:trHeight w:val="1334"/>
        </w:trPr>
        <w:tc>
          <w:tcPr>
            <w:tcW w:w="2235" w:type="dxa"/>
            <w:vMerge/>
            <w:shd w:val="clear" w:color="auto" w:fill="FF0000"/>
          </w:tcPr>
          <w:p w14:paraId="56C56102" w14:textId="77777777" w:rsidR="000D18D8" w:rsidRPr="000D18D8" w:rsidRDefault="000D18D8" w:rsidP="000D18D8">
            <w:pPr>
              <w:jc w:val="center"/>
              <w:rPr>
                <w:rFonts w:ascii="Arial" w:hAnsi="Arial" w:cs="Arial"/>
                <w:bCs/>
                <w:sz w:val="28"/>
                <w:szCs w:val="28"/>
                <w:lang w:val="en-US"/>
              </w:rPr>
            </w:pPr>
          </w:p>
        </w:tc>
        <w:tc>
          <w:tcPr>
            <w:tcW w:w="2409" w:type="dxa"/>
            <w:shd w:val="clear" w:color="auto" w:fill="CC99FF"/>
            <w:vAlign w:val="center"/>
          </w:tcPr>
          <w:p w14:paraId="6D276E34" w14:textId="33FE8C6C" w:rsidR="000D18D8" w:rsidRPr="000D18D8" w:rsidRDefault="000D18D8" w:rsidP="000D18D8">
            <w:pPr>
              <w:jc w:val="center"/>
              <w:rPr>
                <w:rFonts w:ascii="Arial" w:hAnsi="Arial" w:cs="Arial"/>
                <w:sz w:val="28"/>
                <w:szCs w:val="28"/>
                <w:lang w:val="en-US"/>
              </w:rPr>
            </w:pPr>
            <w:r w:rsidRPr="000D18D8">
              <w:rPr>
                <w:rFonts w:ascii="Arial" w:hAnsi="Arial" w:cs="Arial"/>
                <w:sz w:val="28"/>
                <w:szCs w:val="28"/>
                <w:lang w:val="en-US"/>
              </w:rPr>
              <w:t>Writing</w:t>
            </w:r>
          </w:p>
        </w:tc>
        <w:tc>
          <w:tcPr>
            <w:tcW w:w="2552" w:type="dxa"/>
          </w:tcPr>
          <w:p w14:paraId="42A6E8B9" w14:textId="77777777" w:rsidR="000D18D8" w:rsidRDefault="00326AAD" w:rsidP="00326AAD">
            <w:pPr>
              <w:widowControl w:val="0"/>
              <w:autoSpaceDE w:val="0"/>
              <w:autoSpaceDN w:val="0"/>
              <w:adjustRightInd w:val="0"/>
              <w:spacing w:after="240"/>
              <w:jc w:val="center"/>
              <w:rPr>
                <w:rFonts w:ascii="Arial" w:hAnsi="Arial" w:cs="Arial"/>
                <w:color w:val="0000FF"/>
                <w:sz w:val="16"/>
                <w:szCs w:val="16"/>
                <w:lang w:val="en-US"/>
              </w:rPr>
            </w:pPr>
            <w:r w:rsidRPr="00053693">
              <w:rPr>
                <w:rFonts w:ascii="Arial" w:hAnsi="Arial" w:cs="Arial"/>
                <w:sz w:val="16"/>
                <w:szCs w:val="16"/>
                <w:lang w:val="en-US"/>
              </w:rPr>
              <w:t>Making marks for meaning. Linking some sounds to letters.</w:t>
            </w:r>
            <w:r w:rsidRPr="00053693">
              <w:rPr>
                <w:rFonts w:ascii="Arial" w:hAnsi="Arial" w:cs="Arial"/>
                <w:color w:val="0000FF"/>
                <w:sz w:val="16"/>
                <w:szCs w:val="16"/>
                <w:lang w:val="en-US"/>
              </w:rPr>
              <w:t xml:space="preserve"> </w:t>
            </w:r>
          </w:p>
          <w:p w14:paraId="05DA7B4B" w14:textId="77777777" w:rsidR="00A13235" w:rsidRDefault="00A13235" w:rsidP="00326AAD">
            <w:pPr>
              <w:widowControl w:val="0"/>
              <w:autoSpaceDE w:val="0"/>
              <w:autoSpaceDN w:val="0"/>
              <w:adjustRightInd w:val="0"/>
              <w:spacing w:after="240"/>
              <w:jc w:val="center"/>
              <w:rPr>
                <w:rFonts w:ascii="Arial" w:hAnsi="Arial" w:cs="Arial"/>
                <w:color w:val="0000FF"/>
                <w:sz w:val="16"/>
                <w:szCs w:val="16"/>
                <w:lang w:val="en-US"/>
              </w:rPr>
            </w:pPr>
            <w:r>
              <w:rPr>
                <w:rFonts w:ascii="Arial" w:hAnsi="Arial" w:cs="Arial"/>
                <w:color w:val="0000FF"/>
                <w:sz w:val="16"/>
                <w:szCs w:val="16"/>
                <w:lang w:val="en-US"/>
              </w:rPr>
              <w:t xml:space="preserve">Children to practice own name weekly. </w:t>
            </w:r>
          </w:p>
          <w:p w14:paraId="1CBBB0FC" w14:textId="29B88D5E" w:rsidR="00A13235" w:rsidRPr="00053693" w:rsidRDefault="00A13235" w:rsidP="00326AAD">
            <w:pPr>
              <w:widowControl w:val="0"/>
              <w:autoSpaceDE w:val="0"/>
              <w:autoSpaceDN w:val="0"/>
              <w:adjustRightInd w:val="0"/>
              <w:spacing w:after="240"/>
              <w:jc w:val="center"/>
              <w:rPr>
                <w:rFonts w:ascii="Arial" w:hAnsi="Arial" w:cs="Arial"/>
                <w:sz w:val="16"/>
                <w:szCs w:val="16"/>
                <w:lang w:val="en-US"/>
              </w:rPr>
            </w:pPr>
            <w:r>
              <w:rPr>
                <w:rFonts w:ascii="Arial" w:hAnsi="Arial" w:cs="Arial"/>
                <w:color w:val="0000FF"/>
                <w:sz w:val="16"/>
                <w:szCs w:val="16"/>
                <w:lang w:val="en-US"/>
              </w:rPr>
              <w:t xml:space="preserve">Children to develop </w:t>
            </w:r>
            <w:proofErr w:type="spellStart"/>
            <w:r>
              <w:rPr>
                <w:rFonts w:ascii="Arial" w:hAnsi="Arial" w:cs="Arial"/>
                <w:color w:val="0000FF"/>
                <w:sz w:val="16"/>
                <w:szCs w:val="16"/>
                <w:lang w:val="en-US"/>
              </w:rPr>
              <w:t>finemotr</w:t>
            </w:r>
            <w:proofErr w:type="spellEnd"/>
          </w:p>
        </w:tc>
        <w:tc>
          <w:tcPr>
            <w:tcW w:w="2977" w:type="dxa"/>
          </w:tcPr>
          <w:p w14:paraId="3EA165D9" w14:textId="7888A266" w:rsidR="00326AAD" w:rsidRPr="00053693" w:rsidRDefault="00326AAD" w:rsidP="00326AAD">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Aware of the structure of stories. </w:t>
            </w:r>
          </w:p>
          <w:p w14:paraId="112AD54E" w14:textId="77777777" w:rsidR="004B5F12" w:rsidRPr="00053693" w:rsidRDefault="004B5F12" w:rsidP="004B5F12">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Uses phonics to decode. Mark making linking sounds to letters.</w:t>
            </w:r>
          </w:p>
          <w:p w14:paraId="67818332" w14:textId="159F015C" w:rsidR="00132458" w:rsidRPr="00132458" w:rsidRDefault="00A13235" w:rsidP="00132458">
            <w:pPr>
              <w:widowControl w:val="0"/>
              <w:autoSpaceDE w:val="0"/>
              <w:autoSpaceDN w:val="0"/>
              <w:adjustRightInd w:val="0"/>
              <w:spacing w:after="240"/>
              <w:jc w:val="center"/>
              <w:rPr>
                <w:rFonts w:ascii="Arial" w:hAnsi="Arial" w:cs="Arial"/>
                <w:color w:val="0000FF"/>
                <w:sz w:val="16"/>
                <w:szCs w:val="16"/>
                <w:lang w:val="en-US"/>
              </w:rPr>
            </w:pPr>
            <w:r>
              <w:rPr>
                <w:rFonts w:ascii="Arial" w:hAnsi="Arial" w:cs="Arial"/>
                <w:color w:val="0000FF"/>
                <w:sz w:val="16"/>
                <w:szCs w:val="16"/>
                <w:lang w:val="en-US"/>
              </w:rPr>
              <w:t xml:space="preserve">Children to practice own name daily. </w:t>
            </w:r>
            <w:r w:rsidR="00132458">
              <w:rPr>
                <w:rFonts w:ascii="Arial" w:hAnsi="Arial" w:cs="Arial"/>
                <w:color w:val="0000FF"/>
                <w:sz w:val="16"/>
                <w:szCs w:val="16"/>
                <w:lang w:val="en-US"/>
              </w:rPr>
              <w:t xml:space="preserve">Writing letters to Santa. </w:t>
            </w:r>
          </w:p>
        </w:tc>
        <w:tc>
          <w:tcPr>
            <w:tcW w:w="3118" w:type="dxa"/>
          </w:tcPr>
          <w:p w14:paraId="48E2DC1F" w14:textId="77777777" w:rsidR="004B5F12" w:rsidRPr="00053693" w:rsidRDefault="004B5F12" w:rsidP="004B5F12">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Can write the initial sound of words and segment CVC words. </w:t>
            </w:r>
          </w:p>
          <w:p w14:paraId="6E92F239" w14:textId="55505D9A" w:rsidR="000D18D8" w:rsidRPr="00132458" w:rsidRDefault="004B5F12" w:rsidP="004B5F12">
            <w:pPr>
              <w:widowControl w:val="0"/>
              <w:autoSpaceDE w:val="0"/>
              <w:autoSpaceDN w:val="0"/>
              <w:adjustRightInd w:val="0"/>
              <w:spacing w:after="240"/>
              <w:jc w:val="center"/>
              <w:rPr>
                <w:rFonts w:ascii="Arial" w:hAnsi="Arial" w:cs="Arial"/>
                <w:color w:val="0000FF"/>
                <w:sz w:val="16"/>
                <w:szCs w:val="16"/>
                <w:lang w:val="en-US"/>
              </w:rPr>
            </w:pPr>
            <w:r w:rsidRPr="00132458">
              <w:rPr>
                <w:rFonts w:ascii="Arial" w:hAnsi="Arial" w:cs="Arial"/>
                <w:color w:val="0000FF"/>
                <w:sz w:val="16"/>
                <w:szCs w:val="16"/>
                <w:lang w:val="en-US"/>
              </w:rPr>
              <w:t>Can sequence and retell familiar stories</w:t>
            </w:r>
          </w:p>
        </w:tc>
        <w:tc>
          <w:tcPr>
            <w:tcW w:w="2987" w:type="dxa"/>
          </w:tcPr>
          <w:p w14:paraId="627835CA" w14:textId="77777777" w:rsidR="00326AAD" w:rsidRPr="00053693" w:rsidRDefault="00326AAD" w:rsidP="004B5F12">
            <w:pPr>
              <w:widowControl w:val="0"/>
              <w:autoSpaceDE w:val="0"/>
              <w:autoSpaceDN w:val="0"/>
              <w:adjustRightInd w:val="0"/>
              <w:spacing w:after="240"/>
              <w:rPr>
                <w:rFonts w:ascii="Arial" w:hAnsi="Arial" w:cs="Arial"/>
                <w:sz w:val="16"/>
                <w:szCs w:val="16"/>
                <w:lang w:val="en-US"/>
              </w:rPr>
            </w:pPr>
            <w:r w:rsidRPr="00053693">
              <w:rPr>
                <w:rFonts w:ascii="Arial" w:hAnsi="Arial" w:cs="Arial"/>
                <w:sz w:val="16"/>
                <w:szCs w:val="16"/>
                <w:lang w:val="en-US"/>
              </w:rPr>
              <w:t>Attempting to write simple sentences using phonics.</w:t>
            </w:r>
          </w:p>
          <w:p w14:paraId="7EDA9DB1" w14:textId="23E07A60" w:rsidR="004B5F12" w:rsidRPr="00132458" w:rsidRDefault="004B5F12" w:rsidP="00326AAD">
            <w:pPr>
              <w:widowControl w:val="0"/>
              <w:autoSpaceDE w:val="0"/>
              <w:autoSpaceDN w:val="0"/>
              <w:adjustRightInd w:val="0"/>
              <w:spacing w:after="240"/>
              <w:jc w:val="center"/>
              <w:rPr>
                <w:rFonts w:ascii="Arial" w:hAnsi="Arial" w:cs="Arial"/>
                <w:color w:val="0000FF"/>
                <w:sz w:val="16"/>
                <w:szCs w:val="16"/>
                <w:lang w:val="en-US"/>
              </w:rPr>
            </w:pPr>
            <w:r w:rsidRPr="00132458">
              <w:rPr>
                <w:rFonts w:ascii="Arial" w:hAnsi="Arial" w:cs="Arial"/>
                <w:color w:val="0000FF"/>
                <w:sz w:val="16"/>
                <w:szCs w:val="16"/>
                <w:lang w:val="en-US"/>
              </w:rPr>
              <w:t>Can sequence and retell familiar stories</w:t>
            </w:r>
          </w:p>
          <w:p w14:paraId="1663657A"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p>
        </w:tc>
        <w:tc>
          <w:tcPr>
            <w:tcW w:w="2825" w:type="dxa"/>
          </w:tcPr>
          <w:p w14:paraId="59124BF9" w14:textId="77777777" w:rsidR="004B5F12" w:rsidRPr="00053693" w:rsidRDefault="004B5F12" w:rsidP="004B5F12">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Writing irregular common words. Writing sentences that they and others can read.</w:t>
            </w:r>
          </w:p>
          <w:p w14:paraId="7E38BB07" w14:textId="0D03208A" w:rsidR="000D18D8" w:rsidRPr="00132458" w:rsidRDefault="004B5F12" w:rsidP="000D18D8">
            <w:pPr>
              <w:widowControl w:val="0"/>
              <w:autoSpaceDE w:val="0"/>
              <w:autoSpaceDN w:val="0"/>
              <w:adjustRightInd w:val="0"/>
              <w:spacing w:after="240"/>
              <w:jc w:val="center"/>
              <w:rPr>
                <w:rFonts w:ascii="Arial" w:hAnsi="Arial" w:cs="Arial"/>
                <w:color w:val="0000FF"/>
                <w:sz w:val="16"/>
                <w:szCs w:val="16"/>
                <w:lang w:val="en-US"/>
              </w:rPr>
            </w:pPr>
            <w:r w:rsidRPr="00132458">
              <w:rPr>
                <w:rFonts w:ascii="Arial" w:hAnsi="Arial" w:cs="Arial"/>
                <w:color w:val="0000FF"/>
                <w:sz w:val="16"/>
                <w:szCs w:val="16"/>
                <w:lang w:val="en-US"/>
              </w:rPr>
              <w:t xml:space="preserve">Beginning to use writing for a variety of purposes. </w:t>
            </w:r>
            <w:r w:rsidR="00132458" w:rsidRPr="00132458">
              <w:rPr>
                <w:rFonts w:ascii="Arial" w:hAnsi="Arial" w:cs="Arial"/>
                <w:color w:val="0000FF"/>
                <w:sz w:val="16"/>
                <w:szCs w:val="16"/>
                <w:lang w:val="en-US"/>
              </w:rPr>
              <w:t xml:space="preserve">Writing letters / poems / labels / captions. </w:t>
            </w:r>
          </w:p>
        </w:tc>
        <w:tc>
          <w:tcPr>
            <w:tcW w:w="3260" w:type="dxa"/>
          </w:tcPr>
          <w:p w14:paraId="763D6CA4" w14:textId="77777777" w:rsidR="004B5F12" w:rsidRPr="00053693" w:rsidRDefault="004B5F12" w:rsidP="004B5F12">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Writing more sentences using phonetically plausible spelling and knowing some high frequency words.</w:t>
            </w:r>
          </w:p>
          <w:p w14:paraId="616C0735" w14:textId="5CE20B78" w:rsidR="000D18D8" w:rsidRPr="00053693" w:rsidRDefault="00132458" w:rsidP="000D18D8">
            <w:pPr>
              <w:widowControl w:val="0"/>
              <w:autoSpaceDE w:val="0"/>
              <w:autoSpaceDN w:val="0"/>
              <w:adjustRightInd w:val="0"/>
              <w:spacing w:after="240"/>
              <w:jc w:val="center"/>
              <w:rPr>
                <w:rFonts w:ascii="Arial" w:hAnsi="Arial" w:cs="Arial"/>
                <w:sz w:val="16"/>
                <w:szCs w:val="16"/>
                <w:lang w:val="en-US"/>
              </w:rPr>
            </w:pPr>
            <w:r w:rsidRPr="00132458">
              <w:rPr>
                <w:rFonts w:ascii="Arial" w:hAnsi="Arial" w:cs="Arial"/>
                <w:color w:val="0000FF"/>
                <w:sz w:val="16"/>
                <w:szCs w:val="16"/>
                <w:lang w:val="en-US"/>
              </w:rPr>
              <w:t>Beginning to use writing for a variety of purposes. Writing letters / poems / labels / captions.</w:t>
            </w:r>
          </w:p>
        </w:tc>
      </w:tr>
      <w:tr w:rsidR="000D18D8" w:rsidRPr="000D18D8" w14:paraId="7A867802" w14:textId="77777777" w:rsidTr="00E95F4B">
        <w:trPr>
          <w:trHeight w:val="1320"/>
        </w:trPr>
        <w:tc>
          <w:tcPr>
            <w:tcW w:w="2235" w:type="dxa"/>
            <w:vMerge w:val="restart"/>
            <w:shd w:val="clear" w:color="auto" w:fill="FF0000"/>
          </w:tcPr>
          <w:p w14:paraId="32CFF615" w14:textId="77777777" w:rsidR="000D18D8" w:rsidRPr="000D18D8" w:rsidRDefault="000D18D8" w:rsidP="000D18D8">
            <w:pPr>
              <w:jc w:val="center"/>
              <w:rPr>
                <w:rFonts w:ascii="Arial" w:hAnsi="Arial" w:cs="Arial"/>
                <w:bCs/>
                <w:sz w:val="28"/>
                <w:szCs w:val="28"/>
                <w:lang w:val="en-US"/>
              </w:rPr>
            </w:pPr>
          </w:p>
          <w:p w14:paraId="782B9EA8" w14:textId="77777777" w:rsidR="000D18D8" w:rsidRPr="000D18D8" w:rsidRDefault="000D18D8" w:rsidP="000D18D8">
            <w:pPr>
              <w:jc w:val="center"/>
              <w:rPr>
                <w:rFonts w:ascii="Arial" w:hAnsi="Arial" w:cs="Arial"/>
                <w:b/>
                <w:bCs/>
                <w:sz w:val="28"/>
                <w:szCs w:val="28"/>
                <w:lang w:val="en-US"/>
              </w:rPr>
            </w:pPr>
            <w:r w:rsidRPr="000D18D8">
              <w:rPr>
                <w:rFonts w:ascii="Arial" w:hAnsi="Arial" w:cs="Arial"/>
                <w:bCs/>
                <w:sz w:val="28"/>
                <w:szCs w:val="28"/>
                <w:lang w:val="en-US"/>
              </w:rPr>
              <w:t>Mathematics</w:t>
            </w:r>
          </w:p>
          <w:p w14:paraId="3C7286F2" w14:textId="77777777" w:rsidR="000D18D8" w:rsidRPr="000D18D8" w:rsidRDefault="000D18D8" w:rsidP="000D18D8">
            <w:pPr>
              <w:jc w:val="center"/>
              <w:rPr>
                <w:rFonts w:ascii="Arial" w:hAnsi="Arial" w:cs="Arial"/>
                <w:bCs/>
                <w:sz w:val="28"/>
                <w:szCs w:val="28"/>
                <w:lang w:val="en-US"/>
              </w:rPr>
            </w:pPr>
          </w:p>
          <w:p w14:paraId="1B56FF22" w14:textId="583CEB32" w:rsidR="000D18D8" w:rsidRPr="00C81045" w:rsidRDefault="00C81045" w:rsidP="000D18D8">
            <w:pPr>
              <w:jc w:val="center"/>
              <w:rPr>
                <w:rFonts w:ascii="Arial" w:hAnsi="Arial" w:cs="Arial"/>
                <w:bCs/>
                <w:i/>
                <w:sz w:val="28"/>
                <w:szCs w:val="28"/>
                <w:lang w:val="en-US"/>
              </w:rPr>
            </w:pPr>
            <w:r w:rsidRPr="00C81045">
              <w:rPr>
                <w:rFonts w:ascii="Arial" w:hAnsi="Arial" w:cs="Arial"/>
                <w:bCs/>
                <w:i/>
                <w:sz w:val="22"/>
                <w:szCs w:val="22"/>
                <w:lang w:val="en-US"/>
              </w:rPr>
              <w:t xml:space="preserve">(All these objectives are covered through the ABACUS </w:t>
            </w:r>
            <w:proofErr w:type="spellStart"/>
            <w:r w:rsidRPr="00C81045">
              <w:rPr>
                <w:rFonts w:ascii="Arial" w:hAnsi="Arial" w:cs="Arial"/>
                <w:bCs/>
                <w:i/>
                <w:sz w:val="22"/>
                <w:szCs w:val="22"/>
                <w:lang w:val="en-US"/>
              </w:rPr>
              <w:t>Maths</w:t>
            </w:r>
            <w:proofErr w:type="spellEnd"/>
            <w:r w:rsidRPr="00C81045">
              <w:rPr>
                <w:rFonts w:ascii="Arial" w:hAnsi="Arial" w:cs="Arial"/>
                <w:bCs/>
                <w:i/>
                <w:sz w:val="22"/>
                <w:szCs w:val="22"/>
                <w:lang w:val="en-US"/>
              </w:rPr>
              <w:t xml:space="preserve"> syllabus)</w:t>
            </w:r>
          </w:p>
        </w:tc>
        <w:tc>
          <w:tcPr>
            <w:tcW w:w="2409" w:type="dxa"/>
            <w:shd w:val="clear" w:color="auto" w:fill="CC99FF"/>
            <w:vAlign w:val="center"/>
          </w:tcPr>
          <w:p w14:paraId="73866D8D" w14:textId="4624C7FC" w:rsidR="000D18D8" w:rsidRPr="000D18D8" w:rsidRDefault="000D18D8" w:rsidP="000D18D8">
            <w:pPr>
              <w:jc w:val="center"/>
              <w:rPr>
                <w:rFonts w:ascii="Arial" w:hAnsi="Arial" w:cs="Arial"/>
                <w:sz w:val="28"/>
                <w:szCs w:val="28"/>
                <w:lang w:val="en-US"/>
              </w:rPr>
            </w:pPr>
            <w:r w:rsidRPr="000D18D8">
              <w:rPr>
                <w:rFonts w:ascii="Arial" w:hAnsi="Arial" w:cs="Arial"/>
                <w:sz w:val="28"/>
                <w:szCs w:val="28"/>
                <w:lang w:val="en-US"/>
              </w:rPr>
              <w:t>Numbers</w:t>
            </w:r>
          </w:p>
        </w:tc>
        <w:tc>
          <w:tcPr>
            <w:tcW w:w="2552" w:type="dxa"/>
          </w:tcPr>
          <w:p w14:paraId="0C18DD26" w14:textId="3888FBA6" w:rsidR="000D18D8"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Use number in play. </w:t>
            </w:r>
            <w:proofErr w:type="spellStart"/>
            <w:r w:rsidRPr="00053693">
              <w:rPr>
                <w:rFonts w:ascii="Arial" w:hAnsi="Arial" w:cs="Arial"/>
                <w:sz w:val="16"/>
                <w:szCs w:val="16"/>
                <w:lang w:val="en-US"/>
              </w:rPr>
              <w:t>Recognise</w:t>
            </w:r>
            <w:proofErr w:type="spellEnd"/>
            <w:r w:rsidRPr="00053693">
              <w:rPr>
                <w:rFonts w:ascii="Arial" w:hAnsi="Arial" w:cs="Arial"/>
                <w:sz w:val="16"/>
                <w:szCs w:val="16"/>
                <w:lang w:val="en-US"/>
              </w:rPr>
              <w:t xml:space="preserve"> numerals up to 5/10 and count out the r</w:t>
            </w:r>
            <w:r w:rsidR="004B5F12" w:rsidRPr="00053693">
              <w:rPr>
                <w:rFonts w:ascii="Arial" w:hAnsi="Arial" w:cs="Arial"/>
                <w:sz w:val="16"/>
                <w:szCs w:val="16"/>
                <w:lang w:val="en-US"/>
              </w:rPr>
              <w:t>ight number of objects/actions.</w:t>
            </w:r>
          </w:p>
          <w:p w14:paraId="0725AEE4" w14:textId="5AFEB4EA" w:rsidR="000D18D8" w:rsidRPr="00132458" w:rsidRDefault="00132458" w:rsidP="00132458">
            <w:pPr>
              <w:widowControl w:val="0"/>
              <w:autoSpaceDE w:val="0"/>
              <w:autoSpaceDN w:val="0"/>
              <w:adjustRightInd w:val="0"/>
              <w:spacing w:after="240"/>
              <w:rPr>
                <w:rFonts w:ascii="Arial" w:hAnsi="Arial" w:cs="Arial"/>
                <w:color w:val="0000FF"/>
                <w:sz w:val="16"/>
                <w:szCs w:val="16"/>
              </w:rPr>
            </w:pPr>
            <w:r w:rsidRPr="00132458">
              <w:rPr>
                <w:rFonts w:ascii="Arial" w:hAnsi="Arial" w:cs="Arial"/>
                <w:color w:val="0000FF"/>
                <w:sz w:val="16"/>
                <w:szCs w:val="16"/>
                <w:lang w:val="en-US"/>
              </w:rPr>
              <w:t xml:space="preserve">For detailed weekly planning see ABACUS planning. </w:t>
            </w:r>
          </w:p>
        </w:tc>
        <w:tc>
          <w:tcPr>
            <w:tcW w:w="2977" w:type="dxa"/>
          </w:tcPr>
          <w:p w14:paraId="734FCFC5" w14:textId="77777777" w:rsidR="000D18D8" w:rsidRDefault="000D18D8" w:rsidP="0013245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Matching objects to numerals. Starts to represent </w:t>
            </w:r>
            <w:proofErr w:type="spellStart"/>
            <w:r w:rsidRPr="00053693">
              <w:rPr>
                <w:rFonts w:ascii="Arial" w:hAnsi="Arial" w:cs="Arial"/>
                <w:sz w:val="16"/>
                <w:szCs w:val="16"/>
                <w:lang w:val="en-US"/>
              </w:rPr>
              <w:t>numbers.Counting</w:t>
            </w:r>
            <w:proofErr w:type="spellEnd"/>
            <w:r w:rsidRPr="00053693">
              <w:rPr>
                <w:rFonts w:ascii="Arial" w:hAnsi="Arial" w:cs="Arial"/>
                <w:sz w:val="16"/>
                <w:szCs w:val="16"/>
                <w:lang w:val="en-US"/>
              </w:rPr>
              <w:t xml:space="preserve"> up to 10 and beyond. Counting </w:t>
            </w:r>
            <w:proofErr w:type="gramStart"/>
            <w:r w:rsidRPr="00053693">
              <w:rPr>
                <w:rFonts w:ascii="Arial" w:hAnsi="Arial" w:cs="Arial"/>
                <w:sz w:val="16"/>
                <w:szCs w:val="16"/>
                <w:lang w:val="en-US"/>
              </w:rPr>
              <w:t xml:space="preserve">up to 10 </w:t>
            </w:r>
            <w:proofErr w:type="spellStart"/>
            <w:r w:rsidRPr="00053693">
              <w:rPr>
                <w:rFonts w:ascii="Arial" w:hAnsi="Arial" w:cs="Arial"/>
                <w:sz w:val="16"/>
                <w:szCs w:val="16"/>
                <w:lang w:val="en-US"/>
              </w:rPr>
              <w:t>objects.</w:t>
            </w:r>
            <w:r w:rsidR="00C81045" w:rsidRPr="00053693">
              <w:rPr>
                <w:rFonts w:ascii="Arial" w:hAnsi="Arial" w:cs="Arial"/>
                <w:sz w:val="16"/>
                <w:szCs w:val="16"/>
                <w:lang w:val="en-US"/>
              </w:rPr>
              <w:t>One</w:t>
            </w:r>
            <w:proofErr w:type="spellEnd"/>
            <w:proofErr w:type="gramEnd"/>
            <w:r w:rsidR="00C81045" w:rsidRPr="00053693">
              <w:rPr>
                <w:rFonts w:ascii="Arial" w:hAnsi="Arial" w:cs="Arial"/>
                <w:sz w:val="16"/>
                <w:szCs w:val="16"/>
                <w:lang w:val="en-US"/>
              </w:rPr>
              <w:t xml:space="preserve"> more/less up to 5/10.</w:t>
            </w:r>
          </w:p>
          <w:p w14:paraId="4BB30D43" w14:textId="57E29BEC" w:rsidR="00132458" w:rsidRPr="00132458" w:rsidRDefault="00132458" w:rsidP="00132458">
            <w:pPr>
              <w:widowControl w:val="0"/>
              <w:autoSpaceDE w:val="0"/>
              <w:autoSpaceDN w:val="0"/>
              <w:adjustRightInd w:val="0"/>
              <w:spacing w:after="240"/>
              <w:jc w:val="center"/>
              <w:rPr>
                <w:rFonts w:ascii="Arial" w:hAnsi="Arial" w:cs="Arial"/>
                <w:sz w:val="16"/>
                <w:szCs w:val="16"/>
                <w:lang w:val="en-US"/>
              </w:rPr>
            </w:pPr>
            <w:r w:rsidRPr="00132458">
              <w:rPr>
                <w:rFonts w:ascii="Arial" w:hAnsi="Arial" w:cs="Arial"/>
                <w:color w:val="0000FF"/>
                <w:sz w:val="16"/>
                <w:szCs w:val="16"/>
                <w:lang w:val="en-US"/>
              </w:rPr>
              <w:t>For detailed weekly planning see ABACUS planning.</w:t>
            </w:r>
          </w:p>
        </w:tc>
        <w:tc>
          <w:tcPr>
            <w:tcW w:w="3118" w:type="dxa"/>
          </w:tcPr>
          <w:p w14:paraId="29CBAB53"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Starts to find totals by combining. One/two more/less up to 5 then 10.</w:t>
            </w:r>
          </w:p>
          <w:p w14:paraId="73813CCB" w14:textId="77777777" w:rsidR="000D18D8" w:rsidRDefault="000D18D8" w:rsidP="00C81045">
            <w:pPr>
              <w:widowControl w:val="0"/>
              <w:autoSpaceDE w:val="0"/>
              <w:autoSpaceDN w:val="0"/>
              <w:adjustRightInd w:val="0"/>
              <w:spacing w:after="240"/>
              <w:jc w:val="center"/>
              <w:rPr>
                <w:rFonts w:ascii="Arial" w:hAnsi="Arial" w:cs="Arial"/>
                <w:sz w:val="16"/>
                <w:szCs w:val="16"/>
              </w:rPr>
            </w:pPr>
            <w:r w:rsidRPr="00053693">
              <w:rPr>
                <w:rFonts w:ascii="Arial" w:hAnsi="Arial" w:cs="Arial"/>
                <w:sz w:val="16"/>
                <w:szCs w:val="16"/>
                <w:lang w:val="en-US"/>
              </w:rPr>
              <w:t>Records their work with marks. </w:t>
            </w:r>
            <w:r w:rsidR="00C81045" w:rsidRPr="00053693">
              <w:rPr>
                <w:rFonts w:ascii="Arial" w:hAnsi="Arial" w:cs="Arial"/>
                <w:sz w:val="16"/>
                <w:szCs w:val="16"/>
              </w:rPr>
              <w:t xml:space="preserve"> </w:t>
            </w:r>
          </w:p>
          <w:p w14:paraId="2F10922A" w14:textId="40062BE3" w:rsidR="00132458" w:rsidRPr="00053693" w:rsidRDefault="00132458" w:rsidP="00C81045">
            <w:pPr>
              <w:widowControl w:val="0"/>
              <w:autoSpaceDE w:val="0"/>
              <w:autoSpaceDN w:val="0"/>
              <w:adjustRightInd w:val="0"/>
              <w:spacing w:after="240"/>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c>
          <w:tcPr>
            <w:tcW w:w="2987" w:type="dxa"/>
          </w:tcPr>
          <w:p w14:paraId="1C067BC1" w14:textId="4EE1DCFD"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Estimating. More/fewer language. Subtraction in taking away. Counting to 2 0 and beyond. Ordering numbers to 20. </w:t>
            </w:r>
          </w:p>
          <w:p w14:paraId="29C43265" w14:textId="47CE6BEC" w:rsidR="000D18D8" w:rsidRPr="00053693" w:rsidRDefault="00132458" w:rsidP="00C81045">
            <w:pPr>
              <w:widowControl w:val="0"/>
              <w:autoSpaceDE w:val="0"/>
              <w:autoSpaceDN w:val="0"/>
              <w:adjustRightInd w:val="0"/>
              <w:spacing w:after="240"/>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c>
          <w:tcPr>
            <w:tcW w:w="2825" w:type="dxa"/>
          </w:tcPr>
          <w:p w14:paraId="3FC64B84"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Using mathematical language to create and solve mathematical problems.</w:t>
            </w:r>
          </w:p>
          <w:p w14:paraId="66CE1E10" w14:textId="5E6BFE3B" w:rsidR="000D18D8" w:rsidRPr="00053693" w:rsidRDefault="000D18D8"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One/two more or less without apparatus. </w:t>
            </w:r>
            <w:r w:rsidR="00C81045" w:rsidRPr="00053693">
              <w:rPr>
                <w:rFonts w:ascii="Arial" w:hAnsi="Arial" w:cs="Arial"/>
                <w:sz w:val="16"/>
                <w:szCs w:val="16"/>
                <w:lang w:val="en-US"/>
              </w:rPr>
              <w:t xml:space="preserve">Subtraction- counting backwards. </w:t>
            </w:r>
          </w:p>
        </w:tc>
        <w:tc>
          <w:tcPr>
            <w:tcW w:w="3260" w:type="dxa"/>
          </w:tcPr>
          <w:p w14:paraId="55AEE43C"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Using a number line t o count on and backwards to solve addition and subtraction.</w:t>
            </w:r>
          </w:p>
          <w:p w14:paraId="3176BAD9" w14:textId="11F640FD" w:rsidR="000D18D8" w:rsidRPr="00053693" w:rsidRDefault="000D18D8"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Doubling and halving. </w:t>
            </w:r>
          </w:p>
          <w:p w14:paraId="0C642FB2" w14:textId="550F0903" w:rsidR="000D18D8" w:rsidRPr="00053693" w:rsidRDefault="00132458" w:rsidP="00C81045">
            <w:pPr>
              <w:widowControl w:val="0"/>
              <w:autoSpaceDE w:val="0"/>
              <w:autoSpaceDN w:val="0"/>
              <w:adjustRightInd w:val="0"/>
              <w:spacing w:after="240"/>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r>
      <w:tr w:rsidR="000D18D8" w:rsidRPr="000D18D8" w14:paraId="157D756F" w14:textId="77777777" w:rsidTr="00E413D8">
        <w:trPr>
          <w:trHeight w:val="1320"/>
        </w:trPr>
        <w:tc>
          <w:tcPr>
            <w:tcW w:w="2235" w:type="dxa"/>
            <w:vMerge/>
            <w:tcBorders>
              <w:bottom w:val="single" w:sz="24" w:space="0" w:color="C86AFF"/>
            </w:tcBorders>
            <w:shd w:val="clear" w:color="auto" w:fill="FF0000"/>
          </w:tcPr>
          <w:p w14:paraId="0365D4BD" w14:textId="77777777" w:rsidR="000D18D8" w:rsidRPr="000D18D8" w:rsidRDefault="000D18D8" w:rsidP="000D18D8">
            <w:pPr>
              <w:jc w:val="center"/>
              <w:rPr>
                <w:rFonts w:ascii="Arial" w:hAnsi="Arial" w:cs="Arial"/>
                <w:b/>
                <w:bCs/>
                <w:sz w:val="28"/>
                <w:szCs w:val="28"/>
                <w:lang w:val="en-US"/>
              </w:rPr>
            </w:pPr>
          </w:p>
        </w:tc>
        <w:tc>
          <w:tcPr>
            <w:tcW w:w="2409" w:type="dxa"/>
            <w:shd w:val="clear" w:color="auto" w:fill="CC99FF"/>
            <w:vAlign w:val="center"/>
          </w:tcPr>
          <w:p w14:paraId="749F09FC" w14:textId="6985ED2D" w:rsidR="000D18D8" w:rsidRPr="000D18D8" w:rsidRDefault="000D18D8" w:rsidP="000D18D8">
            <w:pPr>
              <w:jc w:val="center"/>
              <w:rPr>
                <w:rFonts w:ascii="Arial" w:hAnsi="Arial" w:cs="Arial"/>
                <w:sz w:val="28"/>
                <w:szCs w:val="28"/>
                <w:lang w:val="en-US"/>
              </w:rPr>
            </w:pPr>
            <w:r w:rsidRPr="000D18D8">
              <w:rPr>
                <w:rFonts w:ascii="Arial" w:hAnsi="Arial" w:cs="Arial"/>
                <w:sz w:val="28"/>
                <w:szCs w:val="28"/>
                <w:lang w:val="en-US"/>
              </w:rPr>
              <w:t>SS&amp;M</w:t>
            </w:r>
          </w:p>
        </w:tc>
        <w:tc>
          <w:tcPr>
            <w:tcW w:w="2552" w:type="dxa"/>
          </w:tcPr>
          <w:p w14:paraId="5B2DC2E3" w14:textId="77777777" w:rsidR="000D18D8" w:rsidRPr="00053693" w:rsidRDefault="004B5F12" w:rsidP="000D18D8">
            <w:pPr>
              <w:jc w:val="center"/>
              <w:rPr>
                <w:rFonts w:ascii="Arial" w:hAnsi="Arial" w:cs="Arial"/>
                <w:sz w:val="16"/>
                <w:szCs w:val="16"/>
                <w:lang w:val="en-US"/>
              </w:rPr>
            </w:pPr>
            <w:r w:rsidRPr="00053693">
              <w:rPr>
                <w:rFonts w:ascii="Arial" w:hAnsi="Arial" w:cs="Arial"/>
                <w:sz w:val="16"/>
                <w:szCs w:val="16"/>
                <w:lang w:val="en-US"/>
              </w:rPr>
              <w:t>Uses shapes in pictures.</w:t>
            </w:r>
          </w:p>
          <w:p w14:paraId="059A7096" w14:textId="77777777" w:rsidR="004B5F12" w:rsidRPr="00053693" w:rsidRDefault="004B5F12" w:rsidP="000D18D8">
            <w:pPr>
              <w:jc w:val="center"/>
              <w:rPr>
                <w:rFonts w:ascii="Arial" w:hAnsi="Arial" w:cs="Arial"/>
                <w:sz w:val="16"/>
                <w:szCs w:val="16"/>
                <w:lang w:val="en-US"/>
              </w:rPr>
            </w:pPr>
          </w:p>
          <w:p w14:paraId="312E5BEF" w14:textId="25449308" w:rsidR="004B5F12" w:rsidRPr="00053693" w:rsidRDefault="004B5F12" w:rsidP="000D18D8">
            <w:pPr>
              <w:jc w:val="center"/>
              <w:rPr>
                <w:rFonts w:ascii="Arial" w:hAnsi="Arial" w:cs="Arial"/>
                <w:sz w:val="16"/>
                <w:szCs w:val="16"/>
                <w:lang w:val="en-US"/>
              </w:rPr>
            </w:pPr>
            <w:r w:rsidRPr="00053693">
              <w:rPr>
                <w:rFonts w:ascii="Arial" w:hAnsi="Arial" w:cs="Arial"/>
                <w:sz w:val="16"/>
                <w:szCs w:val="16"/>
                <w:lang w:val="en-US"/>
              </w:rPr>
              <w:t xml:space="preserve">Uses shapes to create representations of faces and buildings. </w:t>
            </w:r>
          </w:p>
          <w:p w14:paraId="15B058E5" w14:textId="77777777" w:rsidR="004B5F12" w:rsidRPr="00132458" w:rsidRDefault="004B5F12" w:rsidP="00132458">
            <w:pPr>
              <w:rPr>
                <w:rFonts w:ascii="Arial" w:hAnsi="Arial" w:cs="Arial"/>
                <w:color w:val="0000FF"/>
                <w:sz w:val="16"/>
                <w:szCs w:val="16"/>
                <w:lang w:val="en-US"/>
              </w:rPr>
            </w:pPr>
          </w:p>
          <w:p w14:paraId="144EF2A6" w14:textId="7456A973" w:rsidR="004B5F12" w:rsidRPr="00053693" w:rsidRDefault="004B5F12" w:rsidP="00132458">
            <w:pPr>
              <w:jc w:val="center"/>
              <w:rPr>
                <w:rFonts w:ascii="Arial" w:hAnsi="Arial" w:cs="Arial"/>
                <w:sz w:val="16"/>
                <w:szCs w:val="16"/>
              </w:rPr>
            </w:pPr>
            <w:r w:rsidRPr="00132458">
              <w:rPr>
                <w:rFonts w:ascii="Arial" w:hAnsi="Arial" w:cs="Arial"/>
                <w:color w:val="0000FF"/>
                <w:sz w:val="16"/>
                <w:szCs w:val="16"/>
                <w:lang w:val="en-US"/>
              </w:rPr>
              <w:t>Uses construction toys to explore shape.</w:t>
            </w:r>
          </w:p>
        </w:tc>
        <w:tc>
          <w:tcPr>
            <w:tcW w:w="2977" w:type="dxa"/>
          </w:tcPr>
          <w:p w14:paraId="5F6E6F46" w14:textId="020E3626"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Using positional language. Using shape in construction. Creates patterns. </w:t>
            </w:r>
          </w:p>
          <w:p w14:paraId="4B51855C" w14:textId="77777777" w:rsidR="00132458" w:rsidRDefault="00C81045" w:rsidP="000D18D8">
            <w:pPr>
              <w:jc w:val="center"/>
              <w:rPr>
                <w:rFonts w:ascii="Arial" w:hAnsi="Arial" w:cs="Arial"/>
                <w:color w:val="0000FF"/>
                <w:sz w:val="16"/>
                <w:szCs w:val="16"/>
                <w:lang w:val="en-US"/>
              </w:rPr>
            </w:pPr>
            <w:r w:rsidRPr="00053693">
              <w:rPr>
                <w:rFonts w:ascii="Arial" w:hAnsi="Arial" w:cs="Arial"/>
                <w:sz w:val="16"/>
                <w:szCs w:val="16"/>
              </w:rPr>
              <w:t xml:space="preserve">Days of the week, seasons. </w:t>
            </w:r>
            <w:r w:rsidR="00132458" w:rsidRPr="00132458">
              <w:rPr>
                <w:rFonts w:ascii="Arial" w:hAnsi="Arial" w:cs="Arial"/>
                <w:color w:val="0000FF"/>
                <w:sz w:val="16"/>
                <w:szCs w:val="16"/>
                <w:lang w:val="en-US"/>
              </w:rPr>
              <w:t xml:space="preserve"> </w:t>
            </w:r>
          </w:p>
          <w:p w14:paraId="33BF8593" w14:textId="1175EECB" w:rsidR="000D18D8" w:rsidRPr="00053693" w:rsidRDefault="00132458" w:rsidP="000D18D8">
            <w:pPr>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c>
          <w:tcPr>
            <w:tcW w:w="3118" w:type="dxa"/>
          </w:tcPr>
          <w:p w14:paraId="0F2AE789"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Describes 2 D and 3 D shapes.</w:t>
            </w:r>
          </w:p>
          <w:p w14:paraId="7C013647"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Orders items by length /weight /capacity.</w:t>
            </w:r>
          </w:p>
          <w:p w14:paraId="558C34E2"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Orders time sequences.</w:t>
            </w:r>
          </w:p>
          <w:p w14:paraId="557425E1" w14:textId="1AC25E0E" w:rsidR="000D18D8" w:rsidRPr="00053693" w:rsidRDefault="00132458" w:rsidP="000D18D8">
            <w:pPr>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c>
          <w:tcPr>
            <w:tcW w:w="2987" w:type="dxa"/>
          </w:tcPr>
          <w:p w14:paraId="5D524CE9" w14:textId="657D2373" w:rsidR="00C81045" w:rsidRPr="00053693" w:rsidRDefault="00C81045" w:rsidP="000D18D8">
            <w:pPr>
              <w:jc w:val="center"/>
              <w:rPr>
                <w:rFonts w:ascii="Arial" w:hAnsi="Arial" w:cs="Arial"/>
                <w:sz w:val="16"/>
                <w:szCs w:val="16"/>
                <w:lang w:val="en-US"/>
              </w:rPr>
            </w:pPr>
            <w:r w:rsidRPr="00053693">
              <w:rPr>
                <w:rFonts w:ascii="Arial" w:hAnsi="Arial" w:cs="Arial"/>
                <w:sz w:val="16"/>
                <w:szCs w:val="16"/>
                <w:lang w:val="en-US"/>
              </w:rPr>
              <w:t>Use time and money language.</w:t>
            </w:r>
          </w:p>
          <w:p w14:paraId="2B848C92" w14:textId="77777777" w:rsidR="000D18D8" w:rsidRDefault="00C81045" w:rsidP="000D18D8">
            <w:pPr>
              <w:jc w:val="center"/>
              <w:rPr>
                <w:rFonts w:ascii="Arial" w:hAnsi="Arial" w:cs="Arial"/>
                <w:sz w:val="16"/>
                <w:szCs w:val="16"/>
                <w:lang w:val="en-US"/>
              </w:rPr>
            </w:pPr>
            <w:r w:rsidRPr="00053693">
              <w:rPr>
                <w:rFonts w:ascii="Arial" w:hAnsi="Arial" w:cs="Arial"/>
                <w:sz w:val="16"/>
                <w:szCs w:val="16"/>
                <w:lang w:val="en-US"/>
              </w:rPr>
              <w:t>Patterns.</w:t>
            </w:r>
          </w:p>
          <w:p w14:paraId="14EAD48C" w14:textId="77777777" w:rsidR="00132458" w:rsidRDefault="00132458" w:rsidP="000D18D8">
            <w:pPr>
              <w:jc w:val="center"/>
              <w:rPr>
                <w:rFonts w:ascii="Arial" w:hAnsi="Arial" w:cs="Arial"/>
                <w:sz w:val="16"/>
                <w:szCs w:val="16"/>
                <w:lang w:val="en-US"/>
              </w:rPr>
            </w:pPr>
          </w:p>
          <w:p w14:paraId="63DDFB88" w14:textId="17117CBB" w:rsidR="00132458" w:rsidRPr="00053693" w:rsidRDefault="00132458" w:rsidP="000D18D8">
            <w:pPr>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c>
          <w:tcPr>
            <w:tcW w:w="2825" w:type="dxa"/>
          </w:tcPr>
          <w:p w14:paraId="0FE8C4B2" w14:textId="77777777" w:rsidR="000D18D8" w:rsidRDefault="00C81045" w:rsidP="000D18D8">
            <w:pPr>
              <w:jc w:val="center"/>
              <w:rPr>
                <w:rFonts w:ascii="Arial" w:hAnsi="Arial" w:cs="Arial"/>
                <w:sz w:val="16"/>
                <w:szCs w:val="16"/>
                <w:lang w:val="en-US"/>
              </w:rPr>
            </w:pPr>
            <w:r w:rsidRPr="00053693">
              <w:rPr>
                <w:rFonts w:ascii="Arial" w:hAnsi="Arial" w:cs="Arial"/>
                <w:sz w:val="16"/>
                <w:szCs w:val="16"/>
                <w:lang w:val="en-US"/>
              </w:rPr>
              <w:t xml:space="preserve">Using Mathematical language to describe 3D </w:t>
            </w:r>
            <w:proofErr w:type="gramStart"/>
            <w:r w:rsidRPr="00053693">
              <w:rPr>
                <w:rFonts w:ascii="Arial" w:hAnsi="Arial" w:cs="Arial"/>
                <w:sz w:val="16"/>
                <w:szCs w:val="16"/>
                <w:lang w:val="en-US"/>
              </w:rPr>
              <w:t>shapes .</w:t>
            </w:r>
            <w:proofErr w:type="gramEnd"/>
            <w:r w:rsidRPr="00053693">
              <w:rPr>
                <w:rFonts w:ascii="Arial" w:hAnsi="Arial" w:cs="Arial"/>
                <w:sz w:val="16"/>
                <w:szCs w:val="16"/>
                <w:lang w:val="en-US"/>
              </w:rPr>
              <w:t xml:space="preserve"> Using distance language.</w:t>
            </w:r>
          </w:p>
          <w:p w14:paraId="56078598" w14:textId="6FCE9F3A" w:rsidR="00132458" w:rsidRPr="00053693" w:rsidRDefault="00132458" w:rsidP="000D18D8">
            <w:pPr>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c>
          <w:tcPr>
            <w:tcW w:w="3260" w:type="dxa"/>
          </w:tcPr>
          <w:p w14:paraId="64BF679C" w14:textId="77777777" w:rsidR="000D18D8" w:rsidRDefault="00C81045" w:rsidP="000D18D8">
            <w:pPr>
              <w:jc w:val="center"/>
              <w:rPr>
                <w:rFonts w:ascii="Arial" w:hAnsi="Arial" w:cs="Arial"/>
                <w:sz w:val="16"/>
                <w:szCs w:val="16"/>
              </w:rPr>
            </w:pPr>
            <w:r w:rsidRPr="00053693">
              <w:rPr>
                <w:rFonts w:ascii="Arial" w:hAnsi="Arial" w:cs="Arial"/>
                <w:sz w:val="16"/>
                <w:szCs w:val="16"/>
              </w:rPr>
              <w:t xml:space="preserve">Measure capacity using non-standard units of measurement; recite days of the week, months of the year.  </w:t>
            </w:r>
          </w:p>
          <w:p w14:paraId="799CF55A" w14:textId="1DF6A91C" w:rsidR="00132458" w:rsidRPr="00053693" w:rsidRDefault="00132458" w:rsidP="000D18D8">
            <w:pPr>
              <w:jc w:val="center"/>
              <w:rPr>
                <w:rFonts w:ascii="Arial" w:hAnsi="Arial" w:cs="Arial"/>
                <w:sz w:val="16"/>
                <w:szCs w:val="16"/>
              </w:rPr>
            </w:pPr>
            <w:r w:rsidRPr="00132458">
              <w:rPr>
                <w:rFonts w:ascii="Arial" w:hAnsi="Arial" w:cs="Arial"/>
                <w:color w:val="0000FF"/>
                <w:sz w:val="16"/>
                <w:szCs w:val="16"/>
                <w:lang w:val="en-US"/>
              </w:rPr>
              <w:t>For detailed weekly planning see ABACUS planning.</w:t>
            </w:r>
          </w:p>
        </w:tc>
      </w:tr>
      <w:tr w:rsidR="000D18D8" w:rsidRPr="000D18D8" w14:paraId="0D8C8515" w14:textId="77777777" w:rsidTr="00E413D8">
        <w:trPr>
          <w:trHeight w:val="1214"/>
        </w:trPr>
        <w:tc>
          <w:tcPr>
            <w:tcW w:w="2235" w:type="dxa"/>
            <w:vMerge w:val="restart"/>
            <w:shd w:val="clear" w:color="auto" w:fill="00CCFF"/>
          </w:tcPr>
          <w:p w14:paraId="775D2724" w14:textId="5A89AAE7" w:rsidR="000D18D8" w:rsidRPr="000D18D8" w:rsidRDefault="000D18D8" w:rsidP="000D18D8">
            <w:pPr>
              <w:jc w:val="center"/>
              <w:rPr>
                <w:rFonts w:ascii="Arial" w:hAnsi="Arial" w:cs="Arial"/>
                <w:bCs/>
                <w:sz w:val="28"/>
                <w:szCs w:val="28"/>
                <w:lang w:val="en-US"/>
              </w:rPr>
            </w:pPr>
          </w:p>
          <w:p w14:paraId="13B6D559" w14:textId="4BB385DD" w:rsidR="000D18D8" w:rsidRPr="000D18D8" w:rsidRDefault="000D18D8" w:rsidP="000D18D8">
            <w:pPr>
              <w:jc w:val="center"/>
              <w:rPr>
                <w:rFonts w:ascii="Arial" w:hAnsi="Arial" w:cs="Arial"/>
                <w:b/>
                <w:bCs/>
                <w:sz w:val="28"/>
                <w:szCs w:val="28"/>
                <w:lang w:val="en-US"/>
              </w:rPr>
            </w:pPr>
            <w:r w:rsidRPr="000D18D8">
              <w:rPr>
                <w:rFonts w:ascii="Arial" w:hAnsi="Arial" w:cs="Arial"/>
                <w:bCs/>
                <w:sz w:val="28"/>
                <w:szCs w:val="28"/>
                <w:lang w:val="en-US"/>
              </w:rPr>
              <w:t>Understanding the World</w:t>
            </w:r>
          </w:p>
        </w:tc>
        <w:tc>
          <w:tcPr>
            <w:tcW w:w="2409" w:type="dxa"/>
            <w:shd w:val="clear" w:color="auto" w:fill="CC99FF"/>
            <w:vAlign w:val="center"/>
          </w:tcPr>
          <w:p w14:paraId="68236B1B" w14:textId="291693DB" w:rsidR="000D18D8" w:rsidRPr="000D18D8" w:rsidRDefault="000D18D8" w:rsidP="000D18D8">
            <w:pPr>
              <w:jc w:val="center"/>
              <w:rPr>
                <w:rFonts w:ascii="Arial" w:hAnsi="Arial" w:cs="Arial"/>
                <w:sz w:val="28"/>
                <w:szCs w:val="28"/>
                <w:lang w:val="en-US"/>
              </w:rPr>
            </w:pPr>
            <w:r w:rsidRPr="000D18D8">
              <w:rPr>
                <w:rFonts w:ascii="Arial" w:hAnsi="Arial" w:cs="Arial"/>
                <w:sz w:val="28"/>
                <w:szCs w:val="28"/>
                <w:lang w:val="en-US"/>
              </w:rPr>
              <w:t>People and communities</w:t>
            </w:r>
          </w:p>
        </w:tc>
        <w:tc>
          <w:tcPr>
            <w:tcW w:w="2552" w:type="dxa"/>
          </w:tcPr>
          <w:p w14:paraId="04D27E9B"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Shows an interest in their lives and those of personal significance.</w:t>
            </w:r>
          </w:p>
          <w:p w14:paraId="31D0D85B" w14:textId="69503696" w:rsidR="000D18D8" w:rsidRPr="00053693" w:rsidRDefault="000D18D8" w:rsidP="00053693">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Knows what makes them similar and unique.</w:t>
            </w:r>
          </w:p>
        </w:tc>
        <w:tc>
          <w:tcPr>
            <w:tcW w:w="2977" w:type="dxa"/>
          </w:tcPr>
          <w:p w14:paraId="59F713AA" w14:textId="37590E02" w:rsidR="000D18D8"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Recognizes</w:t>
            </w:r>
            <w:r w:rsidR="000D18D8" w:rsidRPr="00053693">
              <w:rPr>
                <w:rFonts w:ascii="Arial" w:hAnsi="Arial" w:cs="Arial"/>
                <w:sz w:val="16"/>
                <w:szCs w:val="16"/>
                <w:lang w:val="en-US"/>
              </w:rPr>
              <w:t xml:space="preserve"> and describes special events and joining in with them.</w:t>
            </w:r>
          </w:p>
          <w:p w14:paraId="3408E3F7" w14:textId="2BCBC3B8" w:rsidR="000D18D8" w:rsidRPr="00132458" w:rsidRDefault="00132458" w:rsidP="00C81045">
            <w:pPr>
              <w:widowControl w:val="0"/>
              <w:autoSpaceDE w:val="0"/>
              <w:autoSpaceDN w:val="0"/>
              <w:adjustRightInd w:val="0"/>
              <w:spacing w:after="240"/>
              <w:jc w:val="center"/>
              <w:rPr>
                <w:rFonts w:ascii="Arial" w:hAnsi="Arial" w:cs="Arial"/>
                <w:color w:val="0000FF"/>
                <w:sz w:val="16"/>
                <w:szCs w:val="16"/>
              </w:rPr>
            </w:pPr>
            <w:r w:rsidRPr="00132458">
              <w:rPr>
                <w:rFonts w:ascii="Arial" w:hAnsi="Arial" w:cs="Arial"/>
                <w:color w:val="0000FF"/>
                <w:sz w:val="16"/>
                <w:szCs w:val="16"/>
              </w:rPr>
              <w:t xml:space="preserve">Link to celebrations in topic / Hanukah / advent / Diwali / Christmas </w:t>
            </w:r>
          </w:p>
        </w:tc>
        <w:tc>
          <w:tcPr>
            <w:tcW w:w="3118" w:type="dxa"/>
          </w:tcPr>
          <w:p w14:paraId="3DDDC2F2"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They understand differences in families. </w:t>
            </w:r>
          </w:p>
          <w:p w14:paraId="541E4A74" w14:textId="14699CEE" w:rsidR="000D18D8" w:rsidRPr="00053693" w:rsidRDefault="00C81045" w:rsidP="00C81045">
            <w:pPr>
              <w:widowControl w:val="0"/>
              <w:autoSpaceDE w:val="0"/>
              <w:autoSpaceDN w:val="0"/>
              <w:adjustRightInd w:val="0"/>
              <w:spacing w:after="240"/>
              <w:jc w:val="center"/>
              <w:rPr>
                <w:rFonts w:ascii="Arial" w:hAnsi="Arial" w:cs="Arial"/>
                <w:color w:val="0000FF"/>
                <w:sz w:val="16"/>
                <w:szCs w:val="16"/>
              </w:rPr>
            </w:pPr>
            <w:r w:rsidRPr="00053693">
              <w:rPr>
                <w:rFonts w:ascii="Arial" w:hAnsi="Arial" w:cs="Arial"/>
                <w:color w:val="0000FF"/>
                <w:sz w:val="16"/>
                <w:szCs w:val="16"/>
              </w:rPr>
              <w:t xml:space="preserve">Children just like me – from around the world. </w:t>
            </w:r>
          </w:p>
        </w:tc>
        <w:tc>
          <w:tcPr>
            <w:tcW w:w="2987" w:type="dxa"/>
          </w:tcPr>
          <w:p w14:paraId="026DAFCC"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Shows an interest in different occupations</w:t>
            </w:r>
          </w:p>
          <w:p w14:paraId="291B282C" w14:textId="203212B0" w:rsidR="000D18D8" w:rsidRPr="00132458" w:rsidRDefault="00132458" w:rsidP="00C81045">
            <w:pPr>
              <w:widowControl w:val="0"/>
              <w:autoSpaceDE w:val="0"/>
              <w:autoSpaceDN w:val="0"/>
              <w:adjustRightInd w:val="0"/>
              <w:spacing w:after="240"/>
              <w:jc w:val="center"/>
              <w:rPr>
                <w:rFonts w:ascii="Arial" w:hAnsi="Arial" w:cs="Arial"/>
                <w:color w:val="0000FF"/>
                <w:sz w:val="16"/>
                <w:szCs w:val="16"/>
              </w:rPr>
            </w:pPr>
            <w:r w:rsidRPr="00132458">
              <w:rPr>
                <w:rFonts w:ascii="Arial" w:hAnsi="Arial" w:cs="Arial"/>
                <w:color w:val="0000FF"/>
                <w:sz w:val="16"/>
                <w:szCs w:val="16"/>
              </w:rPr>
              <w:t xml:space="preserve">Visits and </w:t>
            </w:r>
            <w:r>
              <w:rPr>
                <w:rFonts w:ascii="Arial" w:hAnsi="Arial" w:cs="Arial"/>
                <w:color w:val="0000FF"/>
                <w:sz w:val="16"/>
                <w:szCs w:val="16"/>
              </w:rPr>
              <w:t xml:space="preserve">visitors from different occupations. </w:t>
            </w:r>
          </w:p>
        </w:tc>
        <w:tc>
          <w:tcPr>
            <w:tcW w:w="2825" w:type="dxa"/>
          </w:tcPr>
          <w:p w14:paraId="6C363AC9"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Understands that children don't always enjoy the same thing.</w:t>
            </w:r>
          </w:p>
          <w:p w14:paraId="11E0E645" w14:textId="77777777" w:rsidR="000D18D8" w:rsidRPr="00053693" w:rsidRDefault="000D18D8" w:rsidP="00C81045">
            <w:pPr>
              <w:widowControl w:val="0"/>
              <w:autoSpaceDE w:val="0"/>
              <w:autoSpaceDN w:val="0"/>
              <w:adjustRightInd w:val="0"/>
              <w:spacing w:after="240"/>
              <w:jc w:val="center"/>
              <w:rPr>
                <w:rFonts w:ascii="Arial" w:hAnsi="Arial" w:cs="Arial"/>
                <w:sz w:val="16"/>
                <w:szCs w:val="16"/>
              </w:rPr>
            </w:pPr>
          </w:p>
        </w:tc>
        <w:tc>
          <w:tcPr>
            <w:tcW w:w="3260" w:type="dxa"/>
          </w:tcPr>
          <w:p w14:paraId="67F4D7C9" w14:textId="77777777" w:rsidR="000D18D8" w:rsidRDefault="00C81045" w:rsidP="00C81045">
            <w:pPr>
              <w:widowControl w:val="0"/>
              <w:autoSpaceDE w:val="0"/>
              <w:autoSpaceDN w:val="0"/>
              <w:adjustRightInd w:val="0"/>
              <w:spacing w:after="240"/>
              <w:jc w:val="center"/>
              <w:rPr>
                <w:rFonts w:ascii="Arial" w:hAnsi="Arial" w:cs="Arial"/>
                <w:sz w:val="16"/>
                <w:szCs w:val="16"/>
              </w:rPr>
            </w:pPr>
            <w:r w:rsidRPr="00053693">
              <w:rPr>
                <w:rFonts w:ascii="Arial" w:hAnsi="Arial" w:cs="Arial"/>
                <w:sz w:val="16"/>
                <w:szCs w:val="16"/>
              </w:rPr>
              <w:t>Say what they have lik</w:t>
            </w:r>
            <w:r w:rsidR="001F4541">
              <w:rPr>
                <w:rFonts w:ascii="Arial" w:hAnsi="Arial" w:cs="Arial"/>
                <w:sz w:val="16"/>
                <w:szCs w:val="16"/>
              </w:rPr>
              <w:t>e</w:t>
            </w:r>
            <w:r w:rsidRPr="00053693">
              <w:rPr>
                <w:rFonts w:ascii="Arial" w:hAnsi="Arial" w:cs="Arial"/>
                <w:sz w:val="16"/>
                <w:szCs w:val="16"/>
              </w:rPr>
              <w:t>d about being part of Reception Class</w:t>
            </w:r>
            <w:r w:rsidR="001F4541">
              <w:rPr>
                <w:rFonts w:ascii="Arial" w:hAnsi="Arial" w:cs="Arial"/>
                <w:sz w:val="16"/>
                <w:szCs w:val="16"/>
              </w:rPr>
              <w:t xml:space="preserve">. </w:t>
            </w:r>
          </w:p>
          <w:p w14:paraId="7BEEA713" w14:textId="28CD8B59" w:rsidR="001F4541" w:rsidRPr="001F4541" w:rsidRDefault="001F4541" w:rsidP="00C81045">
            <w:pPr>
              <w:widowControl w:val="0"/>
              <w:autoSpaceDE w:val="0"/>
              <w:autoSpaceDN w:val="0"/>
              <w:adjustRightInd w:val="0"/>
              <w:spacing w:after="240"/>
              <w:jc w:val="center"/>
              <w:rPr>
                <w:rFonts w:ascii="Arial" w:hAnsi="Arial" w:cs="Arial"/>
                <w:color w:val="0000FF"/>
                <w:sz w:val="16"/>
                <w:szCs w:val="16"/>
              </w:rPr>
            </w:pPr>
            <w:r w:rsidRPr="001F4541">
              <w:rPr>
                <w:rFonts w:ascii="Arial" w:hAnsi="Arial" w:cs="Arial"/>
                <w:color w:val="0000FF"/>
                <w:sz w:val="16"/>
                <w:szCs w:val="16"/>
              </w:rPr>
              <w:t xml:space="preserve">End of year review. </w:t>
            </w:r>
          </w:p>
        </w:tc>
      </w:tr>
      <w:tr w:rsidR="000D18D8" w:rsidRPr="000D18D8" w14:paraId="3D7CF1A2" w14:textId="77777777" w:rsidTr="00E413D8">
        <w:trPr>
          <w:trHeight w:val="944"/>
        </w:trPr>
        <w:tc>
          <w:tcPr>
            <w:tcW w:w="2235" w:type="dxa"/>
            <w:vMerge/>
            <w:shd w:val="clear" w:color="auto" w:fill="00CCFF"/>
          </w:tcPr>
          <w:p w14:paraId="2733A818" w14:textId="37072970" w:rsidR="000D18D8" w:rsidRPr="000D18D8" w:rsidRDefault="000D18D8" w:rsidP="000D18D8">
            <w:pPr>
              <w:jc w:val="center"/>
              <w:rPr>
                <w:rFonts w:ascii="Arial" w:hAnsi="Arial" w:cs="Arial"/>
                <w:bCs/>
                <w:sz w:val="28"/>
                <w:szCs w:val="28"/>
                <w:lang w:val="en-US"/>
              </w:rPr>
            </w:pPr>
          </w:p>
        </w:tc>
        <w:tc>
          <w:tcPr>
            <w:tcW w:w="2409" w:type="dxa"/>
            <w:shd w:val="clear" w:color="auto" w:fill="CC99FF"/>
            <w:vAlign w:val="center"/>
          </w:tcPr>
          <w:p w14:paraId="03C473E5" w14:textId="6232F300" w:rsidR="000D18D8" w:rsidRPr="000D18D8" w:rsidRDefault="000D18D8" w:rsidP="000D18D8">
            <w:pPr>
              <w:jc w:val="center"/>
              <w:rPr>
                <w:rFonts w:ascii="Arial" w:hAnsi="Arial" w:cs="Arial"/>
                <w:sz w:val="28"/>
                <w:szCs w:val="28"/>
                <w:lang w:val="en-US"/>
              </w:rPr>
            </w:pPr>
            <w:r w:rsidRPr="000D18D8">
              <w:rPr>
                <w:rFonts w:ascii="Arial" w:hAnsi="Arial" w:cs="Arial"/>
                <w:sz w:val="28"/>
                <w:szCs w:val="28"/>
                <w:lang w:val="en-US"/>
              </w:rPr>
              <w:t>The world</w:t>
            </w:r>
          </w:p>
        </w:tc>
        <w:tc>
          <w:tcPr>
            <w:tcW w:w="2552" w:type="dxa"/>
          </w:tcPr>
          <w:p w14:paraId="229EBD22" w14:textId="559A6F91" w:rsidR="000D18D8" w:rsidRPr="00053693" w:rsidRDefault="00C81045" w:rsidP="001F4541">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Comments about what they ha</w:t>
            </w:r>
            <w:r w:rsidR="001F4541">
              <w:rPr>
                <w:rFonts w:ascii="Arial" w:hAnsi="Arial" w:cs="Arial"/>
                <w:sz w:val="16"/>
                <w:szCs w:val="16"/>
                <w:lang w:val="en-US"/>
              </w:rPr>
              <w:t>ve seen/discovered in the world.</w:t>
            </w:r>
          </w:p>
        </w:tc>
        <w:tc>
          <w:tcPr>
            <w:tcW w:w="2977" w:type="dxa"/>
          </w:tcPr>
          <w:p w14:paraId="6EF67214"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Talks about how things work.</w:t>
            </w:r>
          </w:p>
          <w:p w14:paraId="3ECA89E2" w14:textId="77777777" w:rsidR="000D18D8" w:rsidRPr="00053693" w:rsidRDefault="000D18D8" w:rsidP="000D18D8">
            <w:pPr>
              <w:widowControl w:val="0"/>
              <w:autoSpaceDE w:val="0"/>
              <w:autoSpaceDN w:val="0"/>
              <w:adjustRightInd w:val="0"/>
              <w:spacing w:after="240"/>
              <w:jc w:val="center"/>
              <w:rPr>
                <w:rFonts w:ascii="Arial" w:hAnsi="Arial" w:cs="Arial"/>
                <w:sz w:val="16"/>
                <w:szCs w:val="16"/>
                <w:lang w:val="en-US"/>
              </w:rPr>
            </w:pPr>
          </w:p>
        </w:tc>
        <w:tc>
          <w:tcPr>
            <w:tcW w:w="3118" w:type="dxa"/>
          </w:tcPr>
          <w:p w14:paraId="7B187658" w14:textId="20B6F47B" w:rsidR="000D18D8" w:rsidRPr="00053693" w:rsidRDefault="00C81045" w:rsidP="001F4541">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Know about Similarities/ Differences with environments/ Materials/living things/places.</w:t>
            </w:r>
          </w:p>
        </w:tc>
        <w:tc>
          <w:tcPr>
            <w:tcW w:w="2987" w:type="dxa"/>
          </w:tcPr>
          <w:p w14:paraId="7481069A" w14:textId="7B135D0C" w:rsidR="000D18D8"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Looks at pattern and change in the environment.</w:t>
            </w:r>
          </w:p>
        </w:tc>
        <w:tc>
          <w:tcPr>
            <w:tcW w:w="2825" w:type="dxa"/>
          </w:tcPr>
          <w:p w14:paraId="56E202B0"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Understands growth and decay.</w:t>
            </w:r>
          </w:p>
          <w:p w14:paraId="14E72CDF" w14:textId="378DF08E" w:rsidR="000D18D8" w:rsidRPr="00053693" w:rsidRDefault="00C81045" w:rsidP="000D18D8">
            <w:pPr>
              <w:widowControl w:val="0"/>
              <w:autoSpaceDE w:val="0"/>
              <w:autoSpaceDN w:val="0"/>
              <w:adjustRightInd w:val="0"/>
              <w:spacing w:after="240"/>
              <w:jc w:val="center"/>
              <w:rPr>
                <w:rFonts w:ascii="Arial" w:hAnsi="Arial" w:cs="Arial"/>
                <w:color w:val="0000FF"/>
                <w:sz w:val="16"/>
                <w:szCs w:val="16"/>
                <w:lang w:val="en-US"/>
              </w:rPr>
            </w:pPr>
            <w:r w:rsidRPr="00053693">
              <w:rPr>
                <w:rFonts w:ascii="Arial" w:hAnsi="Arial" w:cs="Arial"/>
                <w:color w:val="0000FF"/>
                <w:sz w:val="16"/>
                <w:szCs w:val="16"/>
                <w:lang w:val="en-US"/>
              </w:rPr>
              <w:t xml:space="preserve">Growing plants and animal life cycles. </w:t>
            </w:r>
          </w:p>
        </w:tc>
        <w:tc>
          <w:tcPr>
            <w:tcW w:w="3260" w:type="dxa"/>
          </w:tcPr>
          <w:p w14:paraId="7DEAF185"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Make observations of animals and plants.</w:t>
            </w:r>
          </w:p>
          <w:p w14:paraId="03B12249" w14:textId="25CDCE41" w:rsidR="000D18D8" w:rsidRPr="00053693" w:rsidRDefault="00C81045" w:rsidP="001F4541">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Shows a concern for living things.</w:t>
            </w:r>
          </w:p>
        </w:tc>
      </w:tr>
      <w:tr w:rsidR="000D18D8" w:rsidRPr="000D18D8" w14:paraId="01CC4807" w14:textId="77777777" w:rsidTr="00E413D8">
        <w:trPr>
          <w:trHeight w:val="1176"/>
        </w:trPr>
        <w:tc>
          <w:tcPr>
            <w:tcW w:w="2235" w:type="dxa"/>
            <w:vMerge/>
            <w:shd w:val="clear" w:color="auto" w:fill="00CCFF"/>
          </w:tcPr>
          <w:p w14:paraId="7D4EA6A5" w14:textId="77777777" w:rsidR="000D18D8" w:rsidRPr="000D18D8" w:rsidRDefault="000D18D8" w:rsidP="000D18D8">
            <w:pPr>
              <w:jc w:val="center"/>
              <w:rPr>
                <w:rFonts w:ascii="Arial" w:hAnsi="Arial" w:cs="Arial"/>
                <w:bCs/>
                <w:sz w:val="28"/>
                <w:szCs w:val="28"/>
                <w:lang w:val="en-US"/>
              </w:rPr>
            </w:pPr>
          </w:p>
        </w:tc>
        <w:tc>
          <w:tcPr>
            <w:tcW w:w="2409" w:type="dxa"/>
            <w:shd w:val="clear" w:color="auto" w:fill="CC99FF"/>
            <w:vAlign w:val="center"/>
          </w:tcPr>
          <w:p w14:paraId="4D5BFD21" w14:textId="57A13AEA" w:rsidR="000D18D8" w:rsidRPr="000D18D8" w:rsidRDefault="000D18D8" w:rsidP="000D18D8">
            <w:pPr>
              <w:jc w:val="center"/>
              <w:rPr>
                <w:rFonts w:ascii="Arial" w:hAnsi="Arial" w:cs="Arial"/>
                <w:sz w:val="28"/>
                <w:szCs w:val="28"/>
                <w:lang w:val="en-US"/>
              </w:rPr>
            </w:pPr>
            <w:r w:rsidRPr="000D18D8">
              <w:rPr>
                <w:rFonts w:ascii="Arial" w:hAnsi="Arial" w:cs="Arial"/>
                <w:sz w:val="28"/>
                <w:szCs w:val="28"/>
                <w:lang w:val="en-US"/>
              </w:rPr>
              <w:t>Technology</w:t>
            </w:r>
          </w:p>
        </w:tc>
        <w:tc>
          <w:tcPr>
            <w:tcW w:w="2552" w:type="dxa"/>
          </w:tcPr>
          <w:p w14:paraId="7067B11E" w14:textId="5502B94B" w:rsidR="001F4541" w:rsidRPr="00053693" w:rsidRDefault="00C81045" w:rsidP="001F4541">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Knows how simple ICT works.</w:t>
            </w:r>
          </w:p>
          <w:p w14:paraId="5D0AB81F" w14:textId="429AA2DD" w:rsidR="001F4541" w:rsidRDefault="001F4541" w:rsidP="00C81045">
            <w:pPr>
              <w:widowControl w:val="0"/>
              <w:autoSpaceDE w:val="0"/>
              <w:autoSpaceDN w:val="0"/>
              <w:adjustRightInd w:val="0"/>
              <w:spacing w:after="240"/>
              <w:jc w:val="center"/>
              <w:rPr>
                <w:rFonts w:ascii="Arial" w:hAnsi="Arial" w:cs="Arial"/>
                <w:color w:val="0000FF"/>
                <w:sz w:val="16"/>
                <w:szCs w:val="16"/>
                <w:lang w:val="en-US"/>
              </w:rPr>
            </w:pPr>
            <w:r w:rsidRPr="001F4541">
              <w:rPr>
                <w:rFonts w:ascii="Arial" w:hAnsi="Arial" w:cs="Arial"/>
                <w:color w:val="0000FF"/>
                <w:sz w:val="16"/>
                <w:szCs w:val="16"/>
                <w:lang w:val="en-US"/>
              </w:rPr>
              <w:t xml:space="preserve">Uses 2simple to create simple representations of themselves and family. </w:t>
            </w:r>
          </w:p>
          <w:p w14:paraId="1456C074" w14:textId="77777777" w:rsidR="000D18D8" w:rsidRPr="001F4541" w:rsidRDefault="000D18D8" w:rsidP="001F4541">
            <w:pPr>
              <w:rPr>
                <w:rFonts w:ascii="Arial" w:hAnsi="Arial" w:cs="Arial"/>
                <w:sz w:val="16"/>
                <w:szCs w:val="16"/>
                <w:lang w:val="en-US"/>
              </w:rPr>
            </w:pPr>
          </w:p>
        </w:tc>
        <w:tc>
          <w:tcPr>
            <w:tcW w:w="2977" w:type="dxa"/>
          </w:tcPr>
          <w:p w14:paraId="6F36D339"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Uses age appropriate software.</w:t>
            </w:r>
          </w:p>
          <w:p w14:paraId="7F4674FE" w14:textId="1761B516" w:rsidR="000D18D8" w:rsidRPr="00053693" w:rsidRDefault="001F4541" w:rsidP="001F4541">
            <w:pPr>
              <w:widowControl w:val="0"/>
              <w:autoSpaceDE w:val="0"/>
              <w:autoSpaceDN w:val="0"/>
              <w:adjustRightInd w:val="0"/>
              <w:spacing w:after="240"/>
              <w:jc w:val="center"/>
              <w:rPr>
                <w:rFonts w:ascii="Arial" w:hAnsi="Arial" w:cs="Arial"/>
                <w:sz w:val="16"/>
                <w:szCs w:val="16"/>
                <w:lang w:val="en-US"/>
              </w:rPr>
            </w:pPr>
            <w:r w:rsidRPr="001F4541">
              <w:rPr>
                <w:rFonts w:ascii="Arial" w:hAnsi="Arial" w:cs="Arial"/>
                <w:color w:val="0000FF"/>
                <w:sz w:val="16"/>
                <w:szCs w:val="16"/>
                <w:lang w:val="en-US"/>
              </w:rPr>
              <w:t>Uses 2simple to create simple representations</w:t>
            </w:r>
            <w:r>
              <w:rPr>
                <w:rFonts w:ascii="Arial" w:hAnsi="Arial" w:cs="Arial"/>
                <w:color w:val="0000FF"/>
                <w:sz w:val="16"/>
                <w:szCs w:val="16"/>
                <w:lang w:val="en-US"/>
              </w:rPr>
              <w:t>.</w:t>
            </w:r>
          </w:p>
        </w:tc>
        <w:tc>
          <w:tcPr>
            <w:tcW w:w="3118" w:type="dxa"/>
          </w:tcPr>
          <w:p w14:paraId="4D033E84" w14:textId="4F466369" w:rsidR="000D18D8" w:rsidRPr="00053693" w:rsidRDefault="00C81045" w:rsidP="001F4541">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Knows that information can be selected from the computer.</w:t>
            </w:r>
            <w:r w:rsidR="001F4541">
              <w:rPr>
                <w:rFonts w:ascii="Arial" w:hAnsi="Arial" w:cs="Arial"/>
                <w:sz w:val="16"/>
                <w:szCs w:val="16"/>
                <w:lang w:val="en-US"/>
              </w:rPr>
              <w:t xml:space="preserve"> </w:t>
            </w:r>
            <w:r w:rsidR="001F4541" w:rsidRPr="001F4541">
              <w:rPr>
                <w:rFonts w:ascii="Arial" w:hAnsi="Arial" w:cs="Arial"/>
                <w:color w:val="0000FF"/>
                <w:sz w:val="16"/>
                <w:szCs w:val="16"/>
                <w:lang w:val="en-US"/>
              </w:rPr>
              <w:t>With adult help can find a picture / information from google</w:t>
            </w:r>
            <w:r w:rsidR="001F4541">
              <w:rPr>
                <w:rFonts w:ascii="Arial" w:hAnsi="Arial" w:cs="Arial"/>
                <w:sz w:val="16"/>
                <w:szCs w:val="16"/>
                <w:lang w:val="en-US"/>
              </w:rPr>
              <w:t xml:space="preserve">. </w:t>
            </w:r>
            <w:r w:rsidR="001F4541" w:rsidRPr="001F4541">
              <w:rPr>
                <w:rFonts w:ascii="Arial" w:hAnsi="Arial" w:cs="Arial"/>
                <w:color w:val="0000FF"/>
                <w:sz w:val="16"/>
                <w:szCs w:val="16"/>
                <w:lang w:val="en-US"/>
              </w:rPr>
              <w:t>Class based discussion / using espresso and google.</w:t>
            </w:r>
            <w:r w:rsidR="001F4541">
              <w:rPr>
                <w:rFonts w:ascii="Arial" w:hAnsi="Arial" w:cs="Arial"/>
                <w:sz w:val="16"/>
                <w:szCs w:val="16"/>
                <w:lang w:val="en-US"/>
              </w:rPr>
              <w:t xml:space="preserve"> </w:t>
            </w:r>
          </w:p>
        </w:tc>
        <w:tc>
          <w:tcPr>
            <w:tcW w:w="2987" w:type="dxa"/>
          </w:tcPr>
          <w:p w14:paraId="7C28731A" w14:textId="77777777" w:rsidR="00C81045"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Understands that technology is all around us.</w:t>
            </w:r>
          </w:p>
          <w:p w14:paraId="10822CBE" w14:textId="5F21DA43" w:rsidR="000D18D8" w:rsidRPr="001F4541" w:rsidRDefault="001F4541" w:rsidP="001F4541">
            <w:pPr>
              <w:widowControl w:val="0"/>
              <w:autoSpaceDE w:val="0"/>
              <w:autoSpaceDN w:val="0"/>
              <w:adjustRightInd w:val="0"/>
              <w:spacing w:after="240"/>
              <w:jc w:val="center"/>
              <w:rPr>
                <w:rFonts w:ascii="Arial" w:hAnsi="Arial" w:cs="Arial"/>
                <w:color w:val="0000FF"/>
                <w:sz w:val="16"/>
                <w:szCs w:val="16"/>
                <w:lang w:val="en-US"/>
              </w:rPr>
            </w:pPr>
            <w:r w:rsidRPr="001F4541">
              <w:rPr>
                <w:rFonts w:ascii="Arial" w:hAnsi="Arial" w:cs="Arial"/>
                <w:color w:val="0000FF"/>
                <w:sz w:val="16"/>
                <w:szCs w:val="16"/>
                <w:lang w:val="en-US"/>
              </w:rPr>
              <w:t xml:space="preserve">Can describe some of the ways we use technology in school. </w:t>
            </w:r>
          </w:p>
        </w:tc>
        <w:tc>
          <w:tcPr>
            <w:tcW w:w="2825" w:type="dxa"/>
          </w:tcPr>
          <w:p w14:paraId="2EA17BFE"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Completes a simple program on the computer.</w:t>
            </w:r>
          </w:p>
          <w:p w14:paraId="6CFB1FE1" w14:textId="6EC2BBFC" w:rsidR="000D18D8" w:rsidRPr="00053693" w:rsidRDefault="001F4541" w:rsidP="000D18D8">
            <w:pPr>
              <w:widowControl w:val="0"/>
              <w:autoSpaceDE w:val="0"/>
              <w:autoSpaceDN w:val="0"/>
              <w:adjustRightInd w:val="0"/>
              <w:spacing w:after="240"/>
              <w:jc w:val="center"/>
              <w:rPr>
                <w:rFonts w:ascii="Arial" w:hAnsi="Arial" w:cs="Arial"/>
                <w:sz w:val="16"/>
                <w:szCs w:val="16"/>
                <w:lang w:val="en-US"/>
              </w:rPr>
            </w:pPr>
            <w:r w:rsidRPr="001F4541">
              <w:rPr>
                <w:rFonts w:ascii="Arial" w:hAnsi="Arial" w:cs="Arial"/>
                <w:color w:val="0000FF"/>
                <w:sz w:val="16"/>
                <w:szCs w:val="16"/>
                <w:lang w:val="en-US"/>
              </w:rPr>
              <w:t>Uses 2simple to create simple representations</w:t>
            </w:r>
            <w:r>
              <w:rPr>
                <w:rFonts w:ascii="Arial" w:hAnsi="Arial" w:cs="Arial"/>
                <w:color w:val="0000FF"/>
                <w:sz w:val="16"/>
                <w:szCs w:val="16"/>
                <w:lang w:val="en-US"/>
              </w:rPr>
              <w:t xml:space="preserve"> of bible stories. </w:t>
            </w:r>
          </w:p>
        </w:tc>
        <w:tc>
          <w:tcPr>
            <w:tcW w:w="3260" w:type="dxa"/>
          </w:tcPr>
          <w:p w14:paraId="1A7731C1" w14:textId="77777777" w:rsidR="00C81045" w:rsidRPr="00053693" w:rsidRDefault="00C81045" w:rsidP="00C81045">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Completes a simple program on the computer.</w:t>
            </w:r>
          </w:p>
          <w:p w14:paraId="7902F70B" w14:textId="3FB29F6B" w:rsidR="000D18D8" w:rsidRPr="00053693" w:rsidRDefault="001F4541" w:rsidP="000D18D8">
            <w:pPr>
              <w:widowControl w:val="0"/>
              <w:autoSpaceDE w:val="0"/>
              <w:autoSpaceDN w:val="0"/>
              <w:adjustRightInd w:val="0"/>
              <w:spacing w:after="240"/>
              <w:jc w:val="center"/>
              <w:rPr>
                <w:rFonts w:ascii="Arial" w:hAnsi="Arial" w:cs="Arial"/>
                <w:sz w:val="16"/>
                <w:szCs w:val="16"/>
                <w:lang w:val="en-US"/>
              </w:rPr>
            </w:pPr>
            <w:r w:rsidRPr="001F4541">
              <w:rPr>
                <w:rFonts w:ascii="Arial" w:hAnsi="Arial" w:cs="Arial"/>
                <w:color w:val="0000FF"/>
                <w:sz w:val="16"/>
                <w:szCs w:val="16"/>
                <w:lang w:val="en-US"/>
              </w:rPr>
              <w:t>Uses 2simple to create simple representations</w:t>
            </w:r>
            <w:r>
              <w:rPr>
                <w:rFonts w:ascii="Arial" w:hAnsi="Arial" w:cs="Arial"/>
                <w:color w:val="0000FF"/>
                <w:sz w:val="16"/>
                <w:szCs w:val="16"/>
                <w:lang w:val="en-US"/>
              </w:rPr>
              <w:t xml:space="preserve"> of animals and plants. </w:t>
            </w:r>
          </w:p>
        </w:tc>
      </w:tr>
      <w:tr w:rsidR="00C81045" w:rsidRPr="000D18D8" w14:paraId="2D4A13D3" w14:textId="77777777" w:rsidTr="00E413D8">
        <w:trPr>
          <w:trHeight w:val="1320"/>
        </w:trPr>
        <w:tc>
          <w:tcPr>
            <w:tcW w:w="2235" w:type="dxa"/>
            <w:vMerge w:val="restart"/>
            <w:shd w:val="clear" w:color="auto" w:fill="00CCFF"/>
          </w:tcPr>
          <w:p w14:paraId="62DA2FCC" w14:textId="17BB85C7" w:rsidR="00C81045" w:rsidRPr="000D18D8" w:rsidRDefault="00C81045" w:rsidP="000D18D8">
            <w:pPr>
              <w:jc w:val="center"/>
              <w:rPr>
                <w:rFonts w:ascii="Arial" w:hAnsi="Arial" w:cs="Arial"/>
                <w:b/>
                <w:bCs/>
                <w:sz w:val="28"/>
                <w:szCs w:val="28"/>
                <w:lang w:val="en-US"/>
              </w:rPr>
            </w:pPr>
            <w:r w:rsidRPr="000D18D8">
              <w:rPr>
                <w:rFonts w:ascii="Arial" w:hAnsi="Arial" w:cs="Arial"/>
                <w:bCs/>
                <w:sz w:val="28"/>
                <w:szCs w:val="28"/>
                <w:lang w:val="en-US"/>
              </w:rPr>
              <w:t>Expressive Arts and Design</w:t>
            </w:r>
          </w:p>
        </w:tc>
        <w:tc>
          <w:tcPr>
            <w:tcW w:w="2409" w:type="dxa"/>
            <w:shd w:val="clear" w:color="auto" w:fill="CC99FF"/>
            <w:vAlign w:val="center"/>
          </w:tcPr>
          <w:p w14:paraId="676895A6" w14:textId="1007D32D" w:rsidR="00C81045" w:rsidRPr="000D18D8" w:rsidRDefault="00C81045" w:rsidP="000D18D8">
            <w:pPr>
              <w:jc w:val="center"/>
              <w:rPr>
                <w:rFonts w:ascii="Arial" w:hAnsi="Arial" w:cs="Arial"/>
                <w:sz w:val="28"/>
                <w:szCs w:val="28"/>
                <w:lang w:val="en-US"/>
              </w:rPr>
            </w:pPr>
            <w:r w:rsidRPr="000D18D8">
              <w:rPr>
                <w:rFonts w:ascii="Arial" w:hAnsi="Arial" w:cs="Arial"/>
                <w:sz w:val="28"/>
                <w:szCs w:val="28"/>
                <w:lang w:val="en-US"/>
              </w:rPr>
              <w:t>Exploring and using media and materials</w:t>
            </w:r>
          </w:p>
        </w:tc>
        <w:tc>
          <w:tcPr>
            <w:tcW w:w="2552" w:type="dxa"/>
          </w:tcPr>
          <w:p w14:paraId="1AFD1442" w14:textId="77777777" w:rsidR="00C81045" w:rsidRDefault="00C81045" w:rsidP="001F4541">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Learning new songs. </w:t>
            </w:r>
          </w:p>
          <w:p w14:paraId="3241FAC4" w14:textId="3C1E8969" w:rsidR="001F4541" w:rsidRPr="001F4541" w:rsidRDefault="001F4541" w:rsidP="001F4541">
            <w:pPr>
              <w:widowControl w:val="0"/>
              <w:autoSpaceDE w:val="0"/>
              <w:autoSpaceDN w:val="0"/>
              <w:adjustRightInd w:val="0"/>
              <w:spacing w:after="240"/>
              <w:jc w:val="center"/>
              <w:rPr>
                <w:rFonts w:ascii="Arial" w:hAnsi="Arial" w:cs="Arial"/>
                <w:color w:val="0000FF"/>
                <w:sz w:val="16"/>
                <w:szCs w:val="16"/>
              </w:rPr>
            </w:pPr>
            <w:r w:rsidRPr="001F4541">
              <w:rPr>
                <w:rFonts w:ascii="Arial" w:hAnsi="Arial" w:cs="Arial"/>
                <w:color w:val="0000FF"/>
                <w:sz w:val="16"/>
                <w:szCs w:val="16"/>
                <w:lang w:val="en-US"/>
              </w:rPr>
              <w:t xml:space="preserve">Continuous provision – craft and art materials available to children. </w:t>
            </w:r>
          </w:p>
        </w:tc>
        <w:tc>
          <w:tcPr>
            <w:tcW w:w="2977" w:type="dxa"/>
          </w:tcPr>
          <w:p w14:paraId="27564A5F" w14:textId="77777777" w:rsidR="001F4541" w:rsidRDefault="00C81045" w:rsidP="00C81045">
            <w:pPr>
              <w:widowControl w:val="0"/>
              <w:autoSpaceDE w:val="0"/>
              <w:autoSpaceDN w:val="0"/>
              <w:adjustRightInd w:val="0"/>
              <w:spacing w:after="240"/>
              <w:jc w:val="center"/>
              <w:rPr>
                <w:rFonts w:ascii="Arial" w:hAnsi="Arial" w:cs="Arial"/>
                <w:color w:val="0000FF"/>
                <w:sz w:val="16"/>
                <w:szCs w:val="16"/>
                <w:lang w:val="en-US"/>
              </w:rPr>
            </w:pPr>
            <w:r w:rsidRPr="00053693">
              <w:rPr>
                <w:rFonts w:ascii="Arial" w:hAnsi="Arial" w:cs="Arial"/>
                <w:sz w:val="16"/>
                <w:szCs w:val="16"/>
                <w:lang w:val="en-US"/>
              </w:rPr>
              <w:t xml:space="preserve">Moving to music. Exploring </w:t>
            </w:r>
            <w:proofErr w:type="spellStart"/>
            <w:r w:rsidRPr="00053693">
              <w:rPr>
                <w:rFonts w:ascii="Arial" w:hAnsi="Arial" w:cs="Arial"/>
                <w:sz w:val="16"/>
                <w:szCs w:val="16"/>
                <w:lang w:val="en-US"/>
              </w:rPr>
              <w:t>colour</w:t>
            </w:r>
            <w:proofErr w:type="spellEnd"/>
            <w:r w:rsidRPr="00053693">
              <w:rPr>
                <w:rFonts w:ascii="Arial" w:hAnsi="Arial" w:cs="Arial"/>
                <w:sz w:val="16"/>
                <w:szCs w:val="16"/>
                <w:lang w:val="en-US"/>
              </w:rPr>
              <w:t xml:space="preserve"> /texture to make pictures. Sounds of instruments. </w:t>
            </w:r>
            <w:r w:rsidR="001F4541" w:rsidRPr="001F4541">
              <w:rPr>
                <w:rFonts w:ascii="Arial" w:hAnsi="Arial" w:cs="Arial"/>
                <w:color w:val="0000FF"/>
                <w:sz w:val="16"/>
                <w:szCs w:val="16"/>
                <w:lang w:val="en-US"/>
              </w:rPr>
              <w:t xml:space="preserve"> </w:t>
            </w:r>
          </w:p>
          <w:p w14:paraId="1E52C3CD" w14:textId="346FE4F2" w:rsidR="00C81045" w:rsidRPr="00053693" w:rsidRDefault="001F4541" w:rsidP="00C81045">
            <w:pPr>
              <w:widowControl w:val="0"/>
              <w:autoSpaceDE w:val="0"/>
              <w:autoSpaceDN w:val="0"/>
              <w:adjustRightInd w:val="0"/>
              <w:spacing w:after="240"/>
              <w:jc w:val="center"/>
              <w:rPr>
                <w:rFonts w:ascii="Arial" w:hAnsi="Arial" w:cs="Arial"/>
                <w:sz w:val="16"/>
                <w:szCs w:val="16"/>
                <w:lang w:val="en-US"/>
              </w:rPr>
            </w:pPr>
            <w:r w:rsidRPr="001F4541">
              <w:rPr>
                <w:rFonts w:ascii="Arial" w:hAnsi="Arial" w:cs="Arial"/>
                <w:color w:val="0000FF"/>
                <w:sz w:val="16"/>
                <w:szCs w:val="16"/>
                <w:lang w:val="en-US"/>
              </w:rPr>
              <w:t>Continuous provision – craft and art materials available to children.</w:t>
            </w:r>
          </w:p>
          <w:p w14:paraId="283DF58A" w14:textId="77777777" w:rsidR="00C81045" w:rsidRPr="00053693" w:rsidRDefault="00C81045" w:rsidP="000D18D8">
            <w:pPr>
              <w:jc w:val="center"/>
              <w:rPr>
                <w:rFonts w:ascii="Arial" w:hAnsi="Arial" w:cs="Arial"/>
                <w:sz w:val="16"/>
                <w:szCs w:val="16"/>
              </w:rPr>
            </w:pPr>
          </w:p>
        </w:tc>
        <w:tc>
          <w:tcPr>
            <w:tcW w:w="3118" w:type="dxa"/>
          </w:tcPr>
          <w:p w14:paraId="682E4BB6" w14:textId="01BAE717"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Repeated rhythms. Movement to music. Learning a wider variety of songs. </w:t>
            </w:r>
          </w:p>
          <w:p w14:paraId="6C017BC8" w14:textId="43AEE7DD" w:rsidR="00C81045" w:rsidRPr="00053693" w:rsidRDefault="001F4541" w:rsidP="000D18D8">
            <w:pPr>
              <w:jc w:val="center"/>
              <w:rPr>
                <w:rFonts w:ascii="Arial" w:hAnsi="Arial" w:cs="Arial"/>
                <w:sz w:val="16"/>
                <w:szCs w:val="16"/>
              </w:rPr>
            </w:pPr>
            <w:r w:rsidRPr="001F4541">
              <w:rPr>
                <w:rFonts w:ascii="Arial" w:hAnsi="Arial" w:cs="Arial"/>
                <w:color w:val="0000FF"/>
                <w:sz w:val="16"/>
                <w:szCs w:val="16"/>
                <w:lang w:val="en-US"/>
              </w:rPr>
              <w:t>Continuous provision – craft and art materials available to children.</w:t>
            </w:r>
          </w:p>
        </w:tc>
        <w:tc>
          <w:tcPr>
            <w:tcW w:w="2987" w:type="dxa"/>
          </w:tcPr>
          <w:p w14:paraId="531B86D1" w14:textId="2DA84A37"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 xml:space="preserve">Creating different textures. </w:t>
            </w:r>
            <w:proofErr w:type="gramStart"/>
            <w:r w:rsidRPr="00053693">
              <w:rPr>
                <w:rFonts w:ascii="Arial" w:hAnsi="Arial" w:cs="Arial"/>
                <w:sz w:val="16"/>
                <w:szCs w:val="16"/>
                <w:lang w:val="en-US"/>
              </w:rPr>
              <w:t>selecting</w:t>
            </w:r>
            <w:proofErr w:type="gramEnd"/>
            <w:r w:rsidRPr="00053693">
              <w:rPr>
                <w:rFonts w:ascii="Arial" w:hAnsi="Arial" w:cs="Arial"/>
                <w:sz w:val="16"/>
                <w:szCs w:val="16"/>
                <w:lang w:val="en-US"/>
              </w:rPr>
              <w:t xml:space="preserve"> a wider range of tools. </w:t>
            </w:r>
          </w:p>
          <w:p w14:paraId="0FF6A0E5" w14:textId="2801DBDC" w:rsidR="00C81045" w:rsidRPr="00053693" w:rsidRDefault="001F4541" w:rsidP="000D18D8">
            <w:pPr>
              <w:jc w:val="center"/>
              <w:rPr>
                <w:rFonts w:ascii="Arial" w:hAnsi="Arial" w:cs="Arial"/>
                <w:sz w:val="16"/>
                <w:szCs w:val="16"/>
              </w:rPr>
            </w:pPr>
            <w:r w:rsidRPr="001F4541">
              <w:rPr>
                <w:rFonts w:ascii="Arial" w:hAnsi="Arial" w:cs="Arial"/>
                <w:color w:val="0000FF"/>
                <w:sz w:val="16"/>
                <w:szCs w:val="16"/>
                <w:lang w:val="en-US"/>
              </w:rPr>
              <w:t>Continuous provision – craft and art materials available to children.</w:t>
            </w:r>
          </w:p>
        </w:tc>
        <w:tc>
          <w:tcPr>
            <w:tcW w:w="2825" w:type="dxa"/>
          </w:tcPr>
          <w:p w14:paraId="620FE9DF" w14:textId="311EE9D5"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Adapting work where necessary. Experimentation with different textures.</w:t>
            </w:r>
          </w:p>
          <w:p w14:paraId="038720C6" w14:textId="6A5C40D7" w:rsidR="00C81045" w:rsidRPr="00053693" w:rsidRDefault="001F4541" w:rsidP="000D18D8">
            <w:pPr>
              <w:jc w:val="center"/>
              <w:rPr>
                <w:rFonts w:ascii="Arial" w:hAnsi="Arial" w:cs="Arial"/>
                <w:sz w:val="16"/>
                <w:szCs w:val="16"/>
              </w:rPr>
            </w:pPr>
            <w:r w:rsidRPr="001F4541">
              <w:rPr>
                <w:rFonts w:ascii="Arial" w:hAnsi="Arial" w:cs="Arial"/>
                <w:color w:val="0000FF"/>
                <w:sz w:val="16"/>
                <w:szCs w:val="16"/>
                <w:lang w:val="en-US"/>
              </w:rPr>
              <w:t>Continuous provision – craft and art materials available to children.</w:t>
            </w:r>
          </w:p>
        </w:tc>
        <w:tc>
          <w:tcPr>
            <w:tcW w:w="3260" w:type="dxa"/>
          </w:tcPr>
          <w:p w14:paraId="178C0A13" w14:textId="77777777"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Children creating their own songs and adding their own music.</w:t>
            </w:r>
          </w:p>
          <w:p w14:paraId="726B2A41" w14:textId="77777777"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Creating their own art pieces and describing them.</w:t>
            </w:r>
          </w:p>
          <w:p w14:paraId="72010C84" w14:textId="77777777" w:rsidR="00C81045" w:rsidRPr="00053693" w:rsidRDefault="00C81045" w:rsidP="000D18D8">
            <w:pPr>
              <w:jc w:val="center"/>
              <w:rPr>
                <w:rFonts w:ascii="Arial" w:hAnsi="Arial" w:cs="Arial"/>
                <w:sz w:val="16"/>
                <w:szCs w:val="16"/>
              </w:rPr>
            </w:pPr>
          </w:p>
        </w:tc>
      </w:tr>
      <w:tr w:rsidR="00C81045" w:rsidRPr="000D18D8" w14:paraId="6374E65F" w14:textId="77777777" w:rsidTr="00E413D8">
        <w:trPr>
          <w:trHeight w:val="1320"/>
        </w:trPr>
        <w:tc>
          <w:tcPr>
            <w:tcW w:w="2235" w:type="dxa"/>
            <w:vMerge/>
            <w:shd w:val="clear" w:color="auto" w:fill="00CCFF"/>
          </w:tcPr>
          <w:p w14:paraId="26BF50D1" w14:textId="77777777" w:rsidR="00C81045" w:rsidRPr="000D18D8" w:rsidRDefault="00C81045" w:rsidP="000D18D8">
            <w:pPr>
              <w:jc w:val="center"/>
              <w:rPr>
                <w:rFonts w:ascii="Arial" w:hAnsi="Arial" w:cs="Arial"/>
                <w:bCs/>
                <w:sz w:val="28"/>
                <w:szCs w:val="28"/>
                <w:lang w:val="en-US"/>
              </w:rPr>
            </w:pPr>
          </w:p>
        </w:tc>
        <w:tc>
          <w:tcPr>
            <w:tcW w:w="2409" w:type="dxa"/>
            <w:shd w:val="clear" w:color="auto" w:fill="CC99FF"/>
            <w:vAlign w:val="center"/>
          </w:tcPr>
          <w:p w14:paraId="148C2A16" w14:textId="52B8E237" w:rsidR="00C81045" w:rsidRPr="000D18D8" w:rsidRDefault="00C81045" w:rsidP="000D18D8">
            <w:pPr>
              <w:jc w:val="center"/>
              <w:rPr>
                <w:rFonts w:ascii="Arial" w:hAnsi="Arial" w:cs="Arial"/>
                <w:sz w:val="28"/>
                <w:szCs w:val="28"/>
                <w:lang w:val="en-US"/>
              </w:rPr>
            </w:pPr>
            <w:r w:rsidRPr="000D18D8">
              <w:rPr>
                <w:rFonts w:ascii="Arial" w:hAnsi="Arial" w:cs="Arial"/>
                <w:sz w:val="28"/>
                <w:szCs w:val="28"/>
                <w:lang w:val="en-US"/>
              </w:rPr>
              <w:t>Being Imaginative</w:t>
            </w:r>
          </w:p>
        </w:tc>
        <w:tc>
          <w:tcPr>
            <w:tcW w:w="2552" w:type="dxa"/>
          </w:tcPr>
          <w:p w14:paraId="60373E65" w14:textId="47390B2F"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Simple construction, Using simple tools Familiar role play.</w:t>
            </w:r>
          </w:p>
        </w:tc>
        <w:tc>
          <w:tcPr>
            <w:tcW w:w="2977" w:type="dxa"/>
          </w:tcPr>
          <w:p w14:paraId="42618F91" w14:textId="3AB07802"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Joining in with a wider variety of role play.</w:t>
            </w:r>
          </w:p>
        </w:tc>
        <w:tc>
          <w:tcPr>
            <w:tcW w:w="3118" w:type="dxa"/>
          </w:tcPr>
          <w:p w14:paraId="33CD9694" w14:textId="287753D9"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Constructing with a purpose. Expressive in art/drama/dance.</w:t>
            </w:r>
          </w:p>
        </w:tc>
        <w:tc>
          <w:tcPr>
            <w:tcW w:w="2987" w:type="dxa"/>
          </w:tcPr>
          <w:p w14:paraId="71166AA1" w14:textId="2C33DC26" w:rsidR="00C81045" w:rsidRPr="00053693" w:rsidRDefault="00C81045" w:rsidP="000D18D8">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Introducing storylines to their role play.</w:t>
            </w:r>
          </w:p>
        </w:tc>
        <w:tc>
          <w:tcPr>
            <w:tcW w:w="2825" w:type="dxa"/>
          </w:tcPr>
          <w:p w14:paraId="04058B8B" w14:textId="179C33BF" w:rsidR="00C81045" w:rsidRPr="00053693" w:rsidRDefault="00C81045" w:rsidP="00053693">
            <w:pPr>
              <w:widowControl w:val="0"/>
              <w:autoSpaceDE w:val="0"/>
              <w:autoSpaceDN w:val="0"/>
              <w:adjustRightInd w:val="0"/>
              <w:spacing w:after="240"/>
              <w:jc w:val="center"/>
              <w:rPr>
                <w:rFonts w:ascii="Arial" w:hAnsi="Arial" w:cs="Arial"/>
                <w:sz w:val="16"/>
                <w:szCs w:val="16"/>
                <w:lang w:val="en-US"/>
              </w:rPr>
            </w:pPr>
            <w:r w:rsidRPr="00053693">
              <w:rPr>
                <w:rFonts w:ascii="Arial" w:hAnsi="Arial" w:cs="Arial"/>
                <w:sz w:val="16"/>
                <w:szCs w:val="16"/>
                <w:lang w:val="en-US"/>
              </w:rPr>
              <w:t>Develop a</w:t>
            </w:r>
            <w:r w:rsidR="00053693" w:rsidRPr="00053693">
              <w:rPr>
                <w:rFonts w:ascii="Arial" w:hAnsi="Arial" w:cs="Arial"/>
                <w:sz w:val="16"/>
                <w:szCs w:val="16"/>
                <w:lang w:val="en-US"/>
              </w:rPr>
              <w:t>n extended imaginative</w:t>
            </w:r>
            <w:r w:rsidRPr="00053693">
              <w:rPr>
                <w:rFonts w:ascii="Arial" w:hAnsi="Arial" w:cs="Arial"/>
                <w:sz w:val="16"/>
                <w:szCs w:val="16"/>
                <w:lang w:val="en-US"/>
              </w:rPr>
              <w:t xml:space="preserve"> narrative.</w:t>
            </w:r>
            <w:r w:rsidR="00053693" w:rsidRPr="00053693">
              <w:rPr>
                <w:rFonts w:ascii="Arial" w:hAnsi="Arial" w:cs="Arial"/>
                <w:sz w:val="16"/>
                <w:szCs w:val="16"/>
              </w:rPr>
              <w:t xml:space="preserve"> </w:t>
            </w:r>
          </w:p>
        </w:tc>
        <w:tc>
          <w:tcPr>
            <w:tcW w:w="3260" w:type="dxa"/>
          </w:tcPr>
          <w:p w14:paraId="539D120C" w14:textId="1851DD1C" w:rsidR="00C81045" w:rsidRPr="00053693" w:rsidRDefault="00053693" w:rsidP="00053693">
            <w:pPr>
              <w:rPr>
                <w:sz w:val="16"/>
                <w:szCs w:val="16"/>
                <w:lang w:val="en-US"/>
              </w:rPr>
            </w:pPr>
            <w:r w:rsidRPr="00053693">
              <w:rPr>
                <w:sz w:val="16"/>
                <w:szCs w:val="16"/>
                <w:lang w:val="en-US"/>
              </w:rPr>
              <w:t>Children u</w:t>
            </w:r>
            <w:r w:rsidRPr="00053693">
              <w:rPr>
                <w:rFonts w:ascii="Arial" w:hAnsi="Arial" w:cs="Arial"/>
                <w:sz w:val="16"/>
                <w:szCs w:val="16"/>
              </w:rPr>
              <w:t>se what they have learnt about media and materials in original ways, thinking about uses and purposes. They represent their own ideas, thoughts and feelings through design and technology, art, music, dance, role play and stories.</w:t>
            </w:r>
          </w:p>
        </w:tc>
      </w:tr>
    </w:tbl>
    <w:p w14:paraId="4D98E7A8" w14:textId="77777777" w:rsidR="00B03DA0" w:rsidRPr="000D18D8" w:rsidRDefault="00B03DA0" w:rsidP="000D18D8"/>
    <w:sectPr w:rsidR="00B03DA0" w:rsidRPr="000D18D8" w:rsidSect="007D1F66">
      <w:headerReference w:type="default" r:id="rId8"/>
      <w:footerReference w:type="default" r:id="rId9"/>
      <w:pgSz w:w="23814" w:h="16840" w:orient="landscape" w:code="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7B49" w14:textId="77777777" w:rsidR="00132458" w:rsidRDefault="00132458" w:rsidP="000D18D8">
      <w:r>
        <w:separator/>
      </w:r>
    </w:p>
  </w:endnote>
  <w:endnote w:type="continuationSeparator" w:id="0">
    <w:p w14:paraId="520D5520" w14:textId="77777777" w:rsidR="00132458" w:rsidRDefault="00132458" w:rsidP="000D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346" w14:textId="27161056" w:rsidR="00132458" w:rsidRDefault="00132458">
    <w:pPr>
      <w:pStyle w:val="Footer"/>
    </w:pPr>
    <w:r w:rsidRPr="000D18D8">
      <w:rPr>
        <w:rFonts w:ascii="Arial" w:hAnsi="Arial" w:cs="Arial"/>
        <w:sz w:val="20"/>
        <w:szCs w:val="20"/>
      </w:rPr>
      <w:t>Possible Topics – subject to change in line with children’s interest</w:t>
    </w:r>
    <w:proofErr w:type="gramStart"/>
    <w:r w:rsidRPr="000D18D8">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9229" w14:textId="77777777" w:rsidR="00132458" w:rsidRDefault="00132458" w:rsidP="000D18D8">
      <w:r>
        <w:separator/>
      </w:r>
    </w:p>
  </w:footnote>
  <w:footnote w:type="continuationSeparator" w:id="0">
    <w:p w14:paraId="687E866C" w14:textId="77777777" w:rsidR="00132458" w:rsidRDefault="00132458" w:rsidP="000D1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29C6" w14:textId="41826C8E" w:rsidR="00132458" w:rsidRPr="000D18D8" w:rsidRDefault="00132458">
    <w:pPr>
      <w:pStyle w:val="Header"/>
      <w:rPr>
        <w:sz w:val="32"/>
        <w:szCs w:val="32"/>
      </w:rPr>
    </w:pPr>
    <w:r w:rsidRPr="000D18D8">
      <w:rPr>
        <w:rFonts w:ascii="Arial" w:hAnsi="Arial" w:cs="Arial"/>
        <w:b/>
        <w:noProof/>
        <w:color w:val="AD2FE9"/>
        <w:sz w:val="32"/>
        <w:szCs w:val="32"/>
        <w:lang w:eastAsia="en-GB"/>
      </w:rPr>
      <w:drawing>
        <wp:anchor distT="0" distB="0" distL="114300" distR="114300" simplePos="0" relativeHeight="251659264" behindDoc="0" locked="0" layoutInCell="1" allowOverlap="1" wp14:anchorId="1AFD0DEA" wp14:editId="7EC5954A">
          <wp:simplePos x="0" y="0"/>
          <wp:positionH relativeFrom="column">
            <wp:posOffset>13258800</wp:posOffset>
          </wp:positionH>
          <wp:positionV relativeFrom="paragraph">
            <wp:posOffset>-318770</wp:posOffset>
          </wp:positionV>
          <wp:extent cx="685800" cy="641985"/>
          <wp:effectExtent l="0" t="0" r="0" b="0"/>
          <wp:wrapTight wrapText="bothSides">
            <wp:wrapPolygon edited="0">
              <wp:start x="8800" y="0"/>
              <wp:lineTo x="0" y="855"/>
              <wp:lineTo x="0" y="18801"/>
              <wp:lineTo x="4000" y="20510"/>
              <wp:lineTo x="13600" y="20510"/>
              <wp:lineTo x="20800" y="18801"/>
              <wp:lineTo x="20800" y="12819"/>
              <wp:lineTo x="12800" y="0"/>
              <wp:lineTo x="8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0" b="49310" l="98" r="15625">
                                <a14:foregroundMark x1="5273" y1="26897" x2="5273" y2="26897"/>
                                <a14:foregroundMark x1="5078" y1="30690" x2="5078" y2="30690"/>
                                <a14:foregroundMark x1="7227" y1="12759" x2="7227" y2="12759"/>
                              </a14:backgroundRemoval>
                            </a14:imgEffect>
                          </a14:imgLayer>
                        </a14:imgProps>
                      </a:ext>
                      <a:ext uri="{28A0092B-C50C-407E-A947-70E740481C1C}">
                        <a14:useLocalDpi xmlns:a14="http://schemas.microsoft.com/office/drawing/2010/main" val="0"/>
                      </a:ext>
                    </a:extLst>
                  </a:blip>
                  <a:srcRect r="84982" b="50290"/>
                  <a:stretch/>
                </pic:blipFill>
                <pic:spPr bwMode="auto">
                  <a:xfrm>
                    <a:off x="0" y="0"/>
                    <a:ext cx="685800" cy="641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18D8">
      <w:rPr>
        <w:sz w:val="32"/>
        <w:szCs w:val="32"/>
      </w:rPr>
      <w:t xml:space="preserve">St Mary’s Catholic Primary School – Long Term Overview – EYFS </w:t>
    </w:r>
    <w:r w:rsidR="00FB3F8D">
      <w:rPr>
        <w:sz w:val="32"/>
        <w:szCs w:val="32"/>
      </w:rPr>
      <w:tab/>
    </w:r>
    <w:r w:rsidR="00FB3F8D">
      <w:rPr>
        <w:sz w:val="32"/>
        <w:szCs w:val="32"/>
      </w:rPr>
      <w:tab/>
    </w:r>
    <w:r w:rsidR="00FB3F8D">
      <w:rPr>
        <w:sz w:val="32"/>
        <w:szCs w:val="32"/>
      </w:rPr>
      <w:tab/>
    </w:r>
    <w:r w:rsidR="00145F71">
      <w:rPr>
        <w:sz w:val="32"/>
        <w:szCs w:val="32"/>
      </w:rPr>
      <w:t>B Taylor 2018-2019</w:t>
    </w:r>
  </w:p>
  <w:p w14:paraId="6E642B45" w14:textId="77777777" w:rsidR="00132458" w:rsidRDefault="00132458">
    <w:pPr>
      <w:pStyle w:val="Header"/>
    </w:pPr>
  </w:p>
  <w:p w14:paraId="3D88965C" w14:textId="17388572" w:rsidR="00132458" w:rsidRDefault="00132458">
    <w:pPr>
      <w:pStyle w:val="Header"/>
    </w:pP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0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DA47F6"/>
    <w:multiLevelType w:val="hybridMultilevel"/>
    <w:tmpl w:val="D46E41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937FF"/>
    <w:multiLevelType w:val="hybridMultilevel"/>
    <w:tmpl w:val="F6A4A822"/>
    <w:lvl w:ilvl="0" w:tplc="3C5C1B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15561"/>
    <w:multiLevelType w:val="hybridMultilevel"/>
    <w:tmpl w:val="6CFA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459A4"/>
    <w:multiLevelType w:val="hybridMultilevel"/>
    <w:tmpl w:val="6746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8471B"/>
    <w:multiLevelType w:val="hybridMultilevel"/>
    <w:tmpl w:val="A000CEB6"/>
    <w:lvl w:ilvl="0" w:tplc="644082E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555F9"/>
    <w:multiLevelType w:val="hybridMultilevel"/>
    <w:tmpl w:val="D916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E93FAD"/>
    <w:multiLevelType w:val="hybridMultilevel"/>
    <w:tmpl w:val="CFE8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8072B"/>
    <w:multiLevelType w:val="hybridMultilevel"/>
    <w:tmpl w:val="E2F8FD14"/>
    <w:lvl w:ilvl="0" w:tplc="B614C2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11453"/>
    <w:multiLevelType w:val="hybridMultilevel"/>
    <w:tmpl w:val="27427FCA"/>
    <w:lvl w:ilvl="0" w:tplc="19F40BB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0"/>
  </w:num>
  <w:num w:numId="5">
    <w:abstractNumId w:val="6"/>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6A"/>
    <w:rsid w:val="000009E0"/>
    <w:rsid w:val="000021B5"/>
    <w:rsid w:val="0000556F"/>
    <w:rsid w:val="00053693"/>
    <w:rsid w:val="00075525"/>
    <w:rsid w:val="000772F6"/>
    <w:rsid w:val="0008438B"/>
    <w:rsid w:val="000905B8"/>
    <w:rsid w:val="000909E5"/>
    <w:rsid w:val="00090E2E"/>
    <w:rsid w:val="00097D0F"/>
    <w:rsid w:val="000A2B13"/>
    <w:rsid w:val="000C3758"/>
    <w:rsid w:val="000D18D8"/>
    <w:rsid w:val="000D285A"/>
    <w:rsid w:val="000D52EA"/>
    <w:rsid w:val="000E074E"/>
    <w:rsid w:val="0010121A"/>
    <w:rsid w:val="00127220"/>
    <w:rsid w:val="00132458"/>
    <w:rsid w:val="0013796F"/>
    <w:rsid w:val="00145F71"/>
    <w:rsid w:val="00152CCC"/>
    <w:rsid w:val="00156E07"/>
    <w:rsid w:val="0016338A"/>
    <w:rsid w:val="00176CAE"/>
    <w:rsid w:val="00177C39"/>
    <w:rsid w:val="00181884"/>
    <w:rsid w:val="00183A0F"/>
    <w:rsid w:val="001B3A81"/>
    <w:rsid w:val="001E1593"/>
    <w:rsid w:val="001F12D4"/>
    <w:rsid w:val="001F4541"/>
    <w:rsid w:val="002012CD"/>
    <w:rsid w:val="00212BFF"/>
    <w:rsid w:val="00217569"/>
    <w:rsid w:val="00225BCB"/>
    <w:rsid w:val="00233957"/>
    <w:rsid w:val="0023532E"/>
    <w:rsid w:val="002534C0"/>
    <w:rsid w:val="00275E40"/>
    <w:rsid w:val="00281BC3"/>
    <w:rsid w:val="002904E2"/>
    <w:rsid w:val="002B610C"/>
    <w:rsid w:val="002C105D"/>
    <w:rsid w:val="002C566F"/>
    <w:rsid w:val="002C6FF7"/>
    <w:rsid w:val="002D22B4"/>
    <w:rsid w:val="00300909"/>
    <w:rsid w:val="00306457"/>
    <w:rsid w:val="00315E18"/>
    <w:rsid w:val="00317766"/>
    <w:rsid w:val="00323407"/>
    <w:rsid w:val="00326AAD"/>
    <w:rsid w:val="00330108"/>
    <w:rsid w:val="00340920"/>
    <w:rsid w:val="003551F8"/>
    <w:rsid w:val="00357A5D"/>
    <w:rsid w:val="00365331"/>
    <w:rsid w:val="00370C26"/>
    <w:rsid w:val="003809A0"/>
    <w:rsid w:val="003837E1"/>
    <w:rsid w:val="00387716"/>
    <w:rsid w:val="003A3E38"/>
    <w:rsid w:val="003B5998"/>
    <w:rsid w:val="003D4CBD"/>
    <w:rsid w:val="003F0FEE"/>
    <w:rsid w:val="003F67AC"/>
    <w:rsid w:val="0042217C"/>
    <w:rsid w:val="004369A9"/>
    <w:rsid w:val="004428E0"/>
    <w:rsid w:val="0045335B"/>
    <w:rsid w:val="004545F8"/>
    <w:rsid w:val="0045766F"/>
    <w:rsid w:val="004658CF"/>
    <w:rsid w:val="00470B25"/>
    <w:rsid w:val="004719F9"/>
    <w:rsid w:val="004758DA"/>
    <w:rsid w:val="00484AA2"/>
    <w:rsid w:val="00495F34"/>
    <w:rsid w:val="00496097"/>
    <w:rsid w:val="00497C10"/>
    <w:rsid w:val="004B1E57"/>
    <w:rsid w:val="004B43E3"/>
    <w:rsid w:val="004B5F12"/>
    <w:rsid w:val="004E036B"/>
    <w:rsid w:val="004E470F"/>
    <w:rsid w:val="004E5AE9"/>
    <w:rsid w:val="0050226F"/>
    <w:rsid w:val="0050713D"/>
    <w:rsid w:val="00507B9D"/>
    <w:rsid w:val="0051078F"/>
    <w:rsid w:val="0052293F"/>
    <w:rsid w:val="00523555"/>
    <w:rsid w:val="00524156"/>
    <w:rsid w:val="00535BE6"/>
    <w:rsid w:val="00580506"/>
    <w:rsid w:val="005A3C21"/>
    <w:rsid w:val="005F694D"/>
    <w:rsid w:val="00615920"/>
    <w:rsid w:val="00623EE4"/>
    <w:rsid w:val="0064142C"/>
    <w:rsid w:val="00650C8A"/>
    <w:rsid w:val="00651743"/>
    <w:rsid w:val="00690F13"/>
    <w:rsid w:val="006C0522"/>
    <w:rsid w:val="006C3705"/>
    <w:rsid w:val="006C3EA2"/>
    <w:rsid w:val="006C62C3"/>
    <w:rsid w:val="006D06CA"/>
    <w:rsid w:val="006F5546"/>
    <w:rsid w:val="006F7051"/>
    <w:rsid w:val="00700311"/>
    <w:rsid w:val="00702959"/>
    <w:rsid w:val="00734EBE"/>
    <w:rsid w:val="007547E9"/>
    <w:rsid w:val="007634EE"/>
    <w:rsid w:val="00787267"/>
    <w:rsid w:val="007B74A9"/>
    <w:rsid w:val="007C2880"/>
    <w:rsid w:val="007C2C02"/>
    <w:rsid w:val="007C5042"/>
    <w:rsid w:val="007D1F66"/>
    <w:rsid w:val="007D203B"/>
    <w:rsid w:val="007E14A0"/>
    <w:rsid w:val="007E3F41"/>
    <w:rsid w:val="007E530A"/>
    <w:rsid w:val="0080571C"/>
    <w:rsid w:val="008126C2"/>
    <w:rsid w:val="00834FCC"/>
    <w:rsid w:val="00835DBF"/>
    <w:rsid w:val="00846AF1"/>
    <w:rsid w:val="0085062E"/>
    <w:rsid w:val="00850725"/>
    <w:rsid w:val="00863F1F"/>
    <w:rsid w:val="00884472"/>
    <w:rsid w:val="008A1466"/>
    <w:rsid w:val="008C62AA"/>
    <w:rsid w:val="008F1ADF"/>
    <w:rsid w:val="00905441"/>
    <w:rsid w:val="0091068A"/>
    <w:rsid w:val="00917199"/>
    <w:rsid w:val="00930384"/>
    <w:rsid w:val="00936068"/>
    <w:rsid w:val="00941249"/>
    <w:rsid w:val="00942C8C"/>
    <w:rsid w:val="00947510"/>
    <w:rsid w:val="00967800"/>
    <w:rsid w:val="00971D28"/>
    <w:rsid w:val="00971DCD"/>
    <w:rsid w:val="00972619"/>
    <w:rsid w:val="00974C67"/>
    <w:rsid w:val="00986FC3"/>
    <w:rsid w:val="009934CD"/>
    <w:rsid w:val="009A7F82"/>
    <w:rsid w:val="009B3870"/>
    <w:rsid w:val="009B5FA0"/>
    <w:rsid w:val="009C096A"/>
    <w:rsid w:val="009C6085"/>
    <w:rsid w:val="009F0076"/>
    <w:rsid w:val="009F6195"/>
    <w:rsid w:val="009F7737"/>
    <w:rsid w:val="00A00A42"/>
    <w:rsid w:val="00A02320"/>
    <w:rsid w:val="00A03049"/>
    <w:rsid w:val="00A13235"/>
    <w:rsid w:val="00A17482"/>
    <w:rsid w:val="00A643CB"/>
    <w:rsid w:val="00A75621"/>
    <w:rsid w:val="00A82729"/>
    <w:rsid w:val="00A858EB"/>
    <w:rsid w:val="00AA3E55"/>
    <w:rsid w:val="00AA63A6"/>
    <w:rsid w:val="00AB3084"/>
    <w:rsid w:val="00AC0875"/>
    <w:rsid w:val="00AC472E"/>
    <w:rsid w:val="00AD34E9"/>
    <w:rsid w:val="00AD61B4"/>
    <w:rsid w:val="00AE1C2F"/>
    <w:rsid w:val="00B03DA0"/>
    <w:rsid w:val="00B32AC2"/>
    <w:rsid w:val="00B3586D"/>
    <w:rsid w:val="00B41B5B"/>
    <w:rsid w:val="00B474C2"/>
    <w:rsid w:val="00B971C4"/>
    <w:rsid w:val="00BA5F48"/>
    <w:rsid w:val="00BB5667"/>
    <w:rsid w:val="00BC1021"/>
    <w:rsid w:val="00BC228A"/>
    <w:rsid w:val="00BC4C36"/>
    <w:rsid w:val="00C31D13"/>
    <w:rsid w:val="00C43C8E"/>
    <w:rsid w:val="00C63F48"/>
    <w:rsid w:val="00C74DA9"/>
    <w:rsid w:val="00C81045"/>
    <w:rsid w:val="00C842F7"/>
    <w:rsid w:val="00C95391"/>
    <w:rsid w:val="00C95BA5"/>
    <w:rsid w:val="00C97E5E"/>
    <w:rsid w:val="00CA763F"/>
    <w:rsid w:val="00CC60B1"/>
    <w:rsid w:val="00CC6A3D"/>
    <w:rsid w:val="00CE34E7"/>
    <w:rsid w:val="00CE6A72"/>
    <w:rsid w:val="00CF73F5"/>
    <w:rsid w:val="00D05978"/>
    <w:rsid w:val="00D136B8"/>
    <w:rsid w:val="00D305AB"/>
    <w:rsid w:val="00D449AB"/>
    <w:rsid w:val="00D5302D"/>
    <w:rsid w:val="00D53F6B"/>
    <w:rsid w:val="00D643DA"/>
    <w:rsid w:val="00D73B4B"/>
    <w:rsid w:val="00D7609D"/>
    <w:rsid w:val="00D9602D"/>
    <w:rsid w:val="00DC3822"/>
    <w:rsid w:val="00DD3AB0"/>
    <w:rsid w:val="00DD4A65"/>
    <w:rsid w:val="00DF644C"/>
    <w:rsid w:val="00E11BA2"/>
    <w:rsid w:val="00E12945"/>
    <w:rsid w:val="00E34228"/>
    <w:rsid w:val="00E413D8"/>
    <w:rsid w:val="00E43DB6"/>
    <w:rsid w:val="00E602C5"/>
    <w:rsid w:val="00E926CB"/>
    <w:rsid w:val="00E94F1E"/>
    <w:rsid w:val="00E95F4B"/>
    <w:rsid w:val="00EA51E3"/>
    <w:rsid w:val="00EA75D8"/>
    <w:rsid w:val="00EB3986"/>
    <w:rsid w:val="00EB48F5"/>
    <w:rsid w:val="00EE272D"/>
    <w:rsid w:val="00F21EAE"/>
    <w:rsid w:val="00F25CEB"/>
    <w:rsid w:val="00F36114"/>
    <w:rsid w:val="00F413A1"/>
    <w:rsid w:val="00F45F8E"/>
    <w:rsid w:val="00F72E90"/>
    <w:rsid w:val="00F76AFF"/>
    <w:rsid w:val="00F923BC"/>
    <w:rsid w:val="00F969A2"/>
    <w:rsid w:val="00F9731A"/>
    <w:rsid w:val="00FA7706"/>
    <w:rsid w:val="00FB3F8D"/>
    <w:rsid w:val="00FD03FA"/>
    <w:rsid w:val="00FE6D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7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6A"/>
    <w:rPr>
      <w:rFonts w:ascii="Times New Roman" w:hAnsi="Times New Roman"/>
      <w:sz w:val="24"/>
      <w:szCs w:val="24"/>
    </w:rPr>
  </w:style>
  <w:style w:type="paragraph" w:styleId="Heading2">
    <w:name w:val="heading 2"/>
    <w:basedOn w:val="Normal"/>
    <w:next w:val="Normal"/>
    <w:link w:val="Heading2Char"/>
    <w:uiPriority w:val="9"/>
    <w:qFormat/>
    <w:rsid w:val="009C096A"/>
    <w:pPr>
      <w:keepNext/>
      <w:jc w:val="center"/>
      <w:outlineLvl w:val="1"/>
    </w:pPr>
    <w:rPr>
      <w:rFonts w:ascii="Comic Sans MS" w:hAnsi="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9C096A"/>
    <w:rPr>
      <w:rFonts w:ascii="Comic Sans MS" w:hAnsi="Comic Sans MS"/>
      <w:sz w:val="32"/>
    </w:rPr>
  </w:style>
  <w:style w:type="paragraph" w:styleId="BodyText">
    <w:name w:val="Body Text"/>
    <w:basedOn w:val="Normal"/>
    <w:link w:val="BodyTextChar"/>
    <w:uiPriority w:val="99"/>
    <w:semiHidden/>
    <w:rsid w:val="009C096A"/>
    <w:rPr>
      <w:rFonts w:ascii="Comic Sans MS" w:hAnsi="Comic Sans MS"/>
      <w:b/>
      <w:sz w:val="28"/>
      <w:szCs w:val="28"/>
    </w:rPr>
  </w:style>
  <w:style w:type="character" w:customStyle="1" w:styleId="BodyTextChar">
    <w:name w:val="Body Text Char"/>
    <w:link w:val="BodyText"/>
    <w:uiPriority w:val="99"/>
    <w:semiHidden/>
    <w:locked/>
    <w:rsid w:val="009C096A"/>
    <w:rPr>
      <w:rFonts w:ascii="Comic Sans MS" w:hAnsi="Comic Sans MS"/>
      <w:b/>
      <w:sz w:val="28"/>
    </w:rPr>
  </w:style>
  <w:style w:type="paragraph" w:styleId="BodyText2">
    <w:name w:val="Body Text 2"/>
    <w:basedOn w:val="Normal"/>
    <w:link w:val="BodyText2Char"/>
    <w:uiPriority w:val="99"/>
    <w:semiHidden/>
    <w:rsid w:val="009C096A"/>
    <w:rPr>
      <w:sz w:val="28"/>
    </w:rPr>
  </w:style>
  <w:style w:type="character" w:customStyle="1" w:styleId="BodyText2Char">
    <w:name w:val="Body Text 2 Char"/>
    <w:link w:val="BodyText2"/>
    <w:uiPriority w:val="99"/>
    <w:semiHidden/>
    <w:locked/>
    <w:rsid w:val="009C096A"/>
    <w:rPr>
      <w:rFonts w:ascii="Times New Roman" w:hAnsi="Times New Roman"/>
      <w:sz w:val="24"/>
    </w:rPr>
  </w:style>
  <w:style w:type="character" w:styleId="Hyperlink">
    <w:name w:val="Hyperlink"/>
    <w:uiPriority w:val="99"/>
    <w:semiHidden/>
    <w:rsid w:val="009C096A"/>
    <w:rPr>
      <w:color w:val="0000FF"/>
      <w:u w:val="single"/>
    </w:rPr>
  </w:style>
  <w:style w:type="paragraph" w:styleId="BalloonText">
    <w:name w:val="Balloon Text"/>
    <w:basedOn w:val="Normal"/>
    <w:link w:val="BalloonTextChar"/>
    <w:uiPriority w:val="99"/>
    <w:semiHidden/>
    <w:unhideWhenUsed/>
    <w:rsid w:val="006C0522"/>
    <w:rPr>
      <w:rFonts w:ascii="Tahoma" w:hAnsi="Tahoma" w:cs="Tahoma"/>
      <w:sz w:val="16"/>
      <w:szCs w:val="16"/>
    </w:rPr>
  </w:style>
  <w:style w:type="character" w:customStyle="1" w:styleId="BalloonTextChar">
    <w:name w:val="Balloon Text Char"/>
    <w:basedOn w:val="DefaultParagraphFont"/>
    <w:link w:val="BalloonText"/>
    <w:uiPriority w:val="99"/>
    <w:semiHidden/>
    <w:rsid w:val="006C0522"/>
    <w:rPr>
      <w:rFonts w:ascii="Tahoma" w:hAnsi="Tahoma" w:cs="Tahoma"/>
      <w:sz w:val="16"/>
      <w:szCs w:val="16"/>
    </w:rPr>
  </w:style>
  <w:style w:type="paragraph" w:styleId="FootnoteText">
    <w:name w:val="footnote text"/>
    <w:basedOn w:val="Normal"/>
    <w:link w:val="FootnoteTextChar"/>
    <w:semiHidden/>
    <w:rsid w:val="00CF73F5"/>
    <w:rPr>
      <w:sz w:val="20"/>
      <w:szCs w:val="20"/>
      <w:lang w:eastAsia="en-GB"/>
    </w:rPr>
  </w:style>
  <w:style w:type="character" w:customStyle="1" w:styleId="FootnoteTextChar">
    <w:name w:val="Footnote Text Char"/>
    <w:basedOn w:val="DefaultParagraphFont"/>
    <w:link w:val="FootnoteText"/>
    <w:semiHidden/>
    <w:rsid w:val="00CF73F5"/>
    <w:rPr>
      <w:rFonts w:ascii="Times New Roman" w:hAnsi="Times New Roman"/>
      <w:lang w:eastAsia="en-GB"/>
    </w:rPr>
  </w:style>
  <w:style w:type="paragraph" w:styleId="ListParagraph">
    <w:name w:val="List Paragraph"/>
    <w:basedOn w:val="Normal"/>
    <w:uiPriority w:val="72"/>
    <w:rsid w:val="00C97E5E"/>
    <w:pPr>
      <w:ind w:left="720"/>
      <w:contextualSpacing/>
    </w:pPr>
  </w:style>
  <w:style w:type="table" w:styleId="TableGrid">
    <w:name w:val="Table Grid"/>
    <w:basedOn w:val="TableNormal"/>
    <w:uiPriority w:val="59"/>
    <w:rsid w:val="00EE27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12CD"/>
    <w:rPr>
      <w:color w:val="800080" w:themeColor="followedHyperlink"/>
      <w:u w:val="single"/>
    </w:rPr>
  </w:style>
  <w:style w:type="paragraph" w:styleId="Header">
    <w:name w:val="header"/>
    <w:basedOn w:val="Normal"/>
    <w:link w:val="HeaderChar"/>
    <w:uiPriority w:val="99"/>
    <w:unhideWhenUsed/>
    <w:rsid w:val="000D18D8"/>
    <w:pPr>
      <w:tabs>
        <w:tab w:val="center" w:pos="4320"/>
        <w:tab w:val="right" w:pos="8640"/>
      </w:tabs>
    </w:pPr>
  </w:style>
  <w:style w:type="character" w:customStyle="1" w:styleId="HeaderChar">
    <w:name w:val="Header Char"/>
    <w:basedOn w:val="DefaultParagraphFont"/>
    <w:link w:val="Header"/>
    <w:uiPriority w:val="99"/>
    <w:rsid w:val="000D18D8"/>
    <w:rPr>
      <w:rFonts w:ascii="Times New Roman" w:hAnsi="Times New Roman"/>
      <w:sz w:val="24"/>
      <w:szCs w:val="24"/>
    </w:rPr>
  </w:style>
  <w:style w:type="paragraph" w:styleId="Footer">
    <w:name w:val="footer"/>
    <w:basedOn w:val="Normal"/>
    <w:link w:val="FooterChar"/>
    <w:uiPriority w:val="99"/>
    <w:unhideWhenUsed/>
    <w:rsid w:val="000D18D8"/>
    <w:pPr>
      <w:tabs>
        <w:tab w:val="center" w:pos="4320"/>
        <w:tab w:val="right" w:pos="8640"/>
      </w:tabs>
    </w:pPr>
  </w:style>
  <w:style w:type="character" w:customStyle="1" w:styleId="FooterChar">
    <w:name w:val="Footer Char"/>
    <w:basedOn w:val="DefaultParagraphFont"/>
    <w:link w:val="Footer"/>
    <w:uiPriority w:val="99"/>
    <w:rsid w:val="000D18D8"/>
    <w:rPr>
      <w:rFonts w:ascii="Times New Roman" w:hAnsi="Times New Roman"/>
      <w:sz w:val="24"/>
      <w:szCs w:val="24"/>
    </w:rPr>
  </w:style>
  <w:style w:type="paragraph" w:styleId="NormalWeb">
    <w:name w:val="Normal (Web)"/>
    <w:basedOn w:val="Normal"/>
    <w:uiPriority w:val="99"/>
    <w:unhideWhenUsed/>
    <w:rsid w:val="0005369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6A"/>
    <w:rPr>
      <w:rFonts w:ascii="Times New Roman" w:hAnsi="Times New Roman"/>
      <w:sz w:val="24"/>
      <w:szCs w:val="24"/>
    </w:rPr>
  </w:style>
  <w:style w:type="paragraph" w:styleId="Heading2">
    <w:name w:val="heading 2"/>
    <w:basedOn w:val="Normal"/>
    <w:next w:val="Normal"/>
    <w:link w:val="Heading2Char"/>
    <w:uiPriority w:val="9"/>
    <w:qFormat/>
    <w:rsid w:val="009C096A"/>
    <w:pPr>
      <w:keepNext/>
      <w:jc w:val="center"/>
      <w:outlineLvl w:val="1"/>
    </w:pPr>
    <w:rPr>
      <w:rFonts w:ascii="Comic Sans MS" w:hAnsi="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9C096A"/>
    <w:rPr>
      <w:rFonts w:ascii="Comic Sans MS" w:hAnsi="Comic Sans MS"/>
      <w:sz w:val="32"/>
    </w:rPr>
  </w:style>
  <w:style w:type="paragraph" w:styleId="BodyText">
    <w:name w:val="Body Text"/>
    <w:basedOn w:val="Normal"/>
    <w:link w:val="BodyTextChar"/>
    <w:uiPriority w:val="99"/>
    <w:semiHidden/>
    <w:rsid w:val="009C096A"/>
    <w:rPr>
      <w:rFonts w:ascii="Comic Sans MS" w:hAnsi="Comic Sans MS"/>
      <w:b/>
      <w:sz w:val="28"/>
      <w:szCs w:val="28"/>
    </w:rPr>
  </w:style>
  <w:style w:type="character" w:customStyle="1" w:styleId="BodyTextChar">
    <w:name w:val="Body Text Char"/>
    <w:link w:val="BodyText"/>
    <w:uiPriority w:val="99"/>
    <w:semiHidden/>
    <w:locked/>
    <w:rsid w:val="009C096A"/>
    <w:rPr>
      <w:rFonts w:ascii="Comic Sans MS" w:hAnsi="Comic Sans MS"/>
      <w:b/>
      <w:sz w:val="28"/>
    </w:rPr>
  </w:style>
  <w:style w:type="paragraph" w:styleId="BodyText2">
    <w:name w:val="Body Text 2"/>
    <w:basedOn w:val="Normal"/>
    <w:link w:val="BodyText2Char"/>
    <w:uiPriority w:val="99"/>
    <w:semiHidden/>
    <w:rsid w:val="009C096A"/>
    <w:rPr>
      <w:sz w:val="28"/>
    </w:rPr>
  </w:style>
  <w:style w:type="character" w:customStyle="1" w:styleId="BodyText2Char">
    <w:name w:val="Body Text 2 Char"/>
    <w:link w:val="BodyText2"/>
    <w:uiPriority w:val="99"/>
    <w:semiHidden/>
    <w:locked/>
    <w:rsid w:val="009C096A"/>
    <w:rPr>
      <w:rFonts w:ascii="Times New Roman" w:hAnsi="Times New Roman"/>
      <w:sz w:val="24"/>
    </w:rPr>
  </w:style>
  <w:style w:type="character" w:styleId="Hyperlink">
    <w:name w:val="Hyperlink"/>
    <w:uiPriority w:val="99"/>
    <w:semiHidden/>
    <w:rsid w:val="009C096A"/>
    <w:rPr>
      <w:color w:val="0000FF"/>
      <w:u w:val="single"/>
    </w:rPr>
  </w:style>
  <w:style w:type="paragraph" w:styleId="BalloonText">
    <w:name w:val="Balloon Text"/>
    <w:basedOn w:val="Normal"/>
    <w:link w:val="BalloonTextChar"/>
    <w:uiPriority w:val="99"/>
    <w:semiHidden/>
    <w:unhideWhenUsed/>
    <w:rsid w:val="006C0522"/>
    <w:rPr>
      <w:rFonts w:ascii="Tahoma" w:hAnsi="Tahoma" w:cs="Tahoma"/>
      <w:sz w:val="16"/>
      <w:szCs w:val="16"/>
    </w:rPr>
  </w:style>
  <w:style w:type="character" w:customStyle="1" w:styleId="BalloonTextChar">
    <w:name w:val="Balloon Text Char"/>
    <w:basedOn w:val="DefaultParagraphFont"/>
    <w:link w:val="BalloonText"/>
    <w:uiPriority w:val="99"/>
    <w:semiHidden/>
    <w:rsid w:val="006C0522"/>
    <w:rPr>
      <w:rFonts w:ascii="Tahoma" w:hAnsi="Tahoma" w:cs="Tahoma"/>
      <w:sz w:val="16"/>
      <w:szCs w:val="16"/>
    </w:rPr>
  </w:style>
  <w:style w:type="paragraph" w:styleId="FootnoteText">
    <w:name w:val="footnote text"/>
    <w:basedOn w:val="Normal"/>
    <w:link w:val="FootnoteTextChar"/>
    <w:semiHidden/>
    <w:rsid w:val="00CF73F5"/>
    <w:rPr>
      <w:sz w:val="20"/>
      <w:szCs w:val="20"/>
      <w:lang w:eastAsia="en-GB"/>
    </w:rPr>
  </w:style>
  <w:style w:type="character" w:customStyle="1" w:styleId="FootnoteTextChar">
    <w:name w:val="Footnote Text Char"/>
    <w:basedOn w:val="DefaultParagraphFont"/>
    <w:link w:val="FootnoteText"/>
    <w:semiHidden/>
    <w:rsid w:val="00CF73F5"/>
    <w:rPr>
      <w:rFonts w:ascii="Times New Roman" w:hAnsi="Times New Roman"/>
      <w:lang w:eastAsia="en-GB"/>
    </w:rPr>
  </w:style>
  <w:style w:type="paragraph" w:styleId="ListParagraph">
    <w:name w:val="List Paragraph"/>
    <w:basedOn w:val="Normal"/>
    <w:uiPriority w:val="72"/>
    <w:rsid w:val="00C97E5E"/>
    <w:pPr>
      <w:ind w:left="720"/>
      <w:contextualSpacing/>
    </w:pPr>
  </w:style>
  <w:style w:type="table" w:styleId="TableGrid">
    <w:name w:val="Table Grid"/>
    <w:basedOn w:val="TableNormal"/>
    <w:uiPriority w:val="59"/>
    <w:rsid w:val="00EE27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12CD"/>
    <w:rPr>
      <w:color w:val="800080" w:themeColor="followedHyperlink"/>
      <w:u w:val="single"/>
    </w:rPr>
  </w:style>
  <w:style w:type="paragraph" w:styleId="Header">
    <w:name w:val="header"/>
    <w:basedOn w:val="Normal"/>
    <w:link w:val="HeaderChar"/>
    <w:uiPriority w:val="99"/>
    <w:unhideWhenUsed/>
    <w:rsid w:val="000D18D8"/>
    <w:pPr>
      <w:tabs>
        <w:tab w:val="center" w:pos="4320"/>
        <w:tab w:val="right" w:pos="8640"/>
      </w:tabs>
    </w:pPr>
  </w:style>
  <w:style w:type="character" w:customStyle="1" w:styleId="HeaderChar">
    <w:name w:val="Header Char"/>
    <w:basedOn w:val="DefaultParagraphFont"/>
    <w:link w:val="Header"/>
    <w:uiPriority w:val="99"/>
    <w:rsid w:val="000D18D8"/>
    <w:rPr>
      <w:rFonts w:ascii="Times New Roman" w:hAnsi="Times New Roman"/>
      <w:sz w:val="24"/>
      <w:szCs w:val="24"/>
    </w:rPr>
  </w:style>
  <w:style w:type="paragraph" w:styleId="Footer">
    <w:name w:val="footer"/>
    <w:basedOn w:val="Normal"/>
    <w:link w:val="FooterChar"/>
    <w:uiPriority w:val="99"/>
    <w:unhideWhenUsed/>
    <w:rsid w:val="000D18D8"/>
    <w:pPr>
      <w:tabs>
        <w:tab w:val="center" w:pos="4320"/>
        <w:tab w:val="right" w:pos="8640"/>
      </w:tabs>
    </w:pPr>
  </w:style>
  <w:style w:type="character" w:customStyle="1" w:styleId="FooterChar">
    <w:name w:val="Footer Char"/>
    <w:basedOn w:val="DefaultParagraphFont"/>
    <w:link w:val="Footer"/>
    <w:uiPriority w:val="99"/>
    <w:rsid w:val="000D18D8"/>
    <w:rPr>
      <w:rFonts w:ascii="Times New Roman" w:hAnsi="Times New Roman"/>
      <w:sz w:val="24"/>
      <w:szCs w:val="24"/>
    </w:rPr>
  </w:style>
  <w:style w:type="paragraph" w:styleId="NormalWeb">
    <w:name w:val="Normal (Web)"/>
    <w:basedOn w:val="Normal"/>
    <w:uiPriority w:val="99"/>
    <w:unhideWhenUsed/>
    <w:rsid w:val="0005369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9974">
      <w:bodyDiv w:val="1"/>
      <w:marLeft w:val="0"/>
      <w:marRight w:val="0"/>
      <w:marTop w:val="0"/>
      <w:marBottom w:val="0"/>
      <w:divBdr>
        <w:top w:val="none" w:sz="0" w:space="0" w:color="auto"/>
        <w:left w:val="none" w:sz="0" w:space="0" w:color="auto"/>
        <w:bottom w:val="none" w:sz="0" w:space="0" w:color="auto"/>
        <w:right w:val="none" w:sz="0" w:space="0" w:color="auto"/>
      </w:divBdr>
      <w:divsChild>
        <w:div w:id="1769307258">
          <w:marLeft w:val="0"/>
          <w:marRight w:val="0"/>
          <w:marTop w:val="0"/>
          <w:marBottom w:val="0"/>
          <w:divBdr>
            <w:top w:val="none" w:sz="0" w:space="0" w:color="auto"/>
            <w:left w:val="none" w:sz="0" w:space="0" w:color="auto"/>
            <w:bottom w:val="none" w:sz="0" w:space="0" w:color="auto"/>
            <w:right w:val="none" w:sz="0" w:space="0" w:color="auto"/>
          </w:divBdr>
          <w:divsChild>
            <w:div w:id="2018341098">
              <w:marLeft w:val="0"/>
              <w:marRight w:val="0"/>
              <w:marTop w:val="0"/>
              <w:marBottom w:val="0"/>
              <w:divBdr>
                <w:top w:val="none" w:sz="0" w:space="0" w:color="auto"/>
                <w:left w:val="none" w:sz="0" w:space="0" w:color="auto"/>
                <w:bottom w:val="none" w:sz="0" w:space="0" w:color="auto"/>
                <w:right w:val="none" w:sz="0" w:space="0" w:color="auto"/>
              </w:divBdr>
              <w:divsChild>
                <w:div w:id="1213419332">
                  <w:marLeft w:val="0"/>
                  <w:marRight w:val="0"/>
                  <w:marTop w:val="0"/>
                  <w:marBottom w:val="0"/>
                  <w:divBdr>
                    <w:top w:val="none" w:sz="0" w:space="0" w:color="auto"/>
                    <w:left w:val="none" w:sz="0" w:space="0" w:color="auto"/>
                    <w:bottom w:val="none" w:sz="0" w:space="0" w:color="auto"/>
                    <w:right w:val="none" w:sz="0" w:space="0" w:color="auto"/>
                  </w:divBdr>
                </w:div>
              </w:divsChild>
            </w:div>
            <w:div w:id="2103336819">
              <w:marLeft w:val="0"/>
              <w:marRight w:val="0"/>
              <w:marTop w:val="0"/>
              <w:marBottom w:val="0"/>
              <w:divBdr>
                <w:top w:val="none" w:sz="0" w:space="0" w:color="auto"/>
                <w:left w:val="none" w:sz="0" w:space="0" w:color="auto"/>
                <w:bottom w:val="none" w:sz="0" w:space="0" w:color="auto"/>
                <w:right w:val="none" w:sz="0" w:space="0" w:color="auto"/>
              </w:divBdr>
              <w:divsChild>
                <w:div w:id="1703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943">
      <w:bodyDiv w:val="1"/>
      <w:marLeft w:val="0"/>
      <w:marRight w:val="0"/>
      <w:marTop w:val="0"/>
      <w:marBottom w:val="0"/>
      <w:divBdr>
        <w:top w:val="none" w:sz="0" w:space="0" w:color="auto"/>
        <w:left w:val="none" w:sz="0" w:space="0" w:color="auto"/>
        <w:bottom w:val="none" w:sz="0" w:space="0" w:color="auto"/>
        <w:right w:val="none" w:sz="0" w:space="0" w:color="auto"/>
      </w:divBdr>
      <w:divsChild>
        <w:div w:id="1267498658">
          <w:marLeft w:val="0"/>
          <w:marRight w:val="0"/>
          <w:marTop w:val="0"/>
          <w:marBottom w:val="0"/>
          <w:divBdr>
            <w:top w:val="none" w:sz="0" w:space="0" w:color="auto"/>
            <w:left w:val="none" w:sz="0" w:space="0" w:color="auto"/>
            <w:bottom w:val="none" w:sz="0" w:space="0" w:color="auto"/>
            <w:right w:val="none" w:sz="0" w:space="0" w:color="auto"/>
          </w:divBdr>
          <w:divsChild>
            <w:div w:id="175970371">
              <w:marLeft w:val="0"/>
              <w:marRight w:val="0"/>
              <w:marTop w:val="0"/>
              <w:marBottom w:val="0"/>
              <w:divBdr>
                <w:top w:val="none" w:sz="0" w:space="0" w:color="auto"/>
                <w:left w:val="none" w:sz="0" w:space="0" w:color="auto"/>
                <w:bottom w:val="none" w:sz="0" w:space="0" w:color="auto"/>
                <w:right w:val="none" w:sz="0" w:space="0" w:color="auto"/>
              </w:divBdr>
              <w:divsChild>
                <w:div w:id="1129085497">
                  <w:marLeft w:val="0"/>
                  <w:marRight w:val="0"/>
                  <w:marTop w:val="0"/>
                  <w:marBottom w:val="0"/>
                  <w:divBdr>
                    <w:top w:val="none" w:sz="0" w:space="0" w:color="auto"/>
                    <w:left w:val="none" w:sz="0" w:space="0" w:color="auto"/>
                    <w:bottom w:val="none" w:sz="0" w:space="0" w:color="auto"/>
                    <w:right w:val="none" w:sz="0" w:space="0" w:color="auto"/>
                  </w:divBdr>
                  <w:divsChild>
                    <w:div w:id="13123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3143">
      <w:bodyDiv w:val="1"/>
      <w:marLeft w:val="0"/>
      <w:marRight w:val="0"/>
      <w:marTop w:val="0"/>
      <w:marBottom w:val="0"/>
      <w:divBdr>
        <w:top w:val="none" w:sz="0" w:space="0" w:color="auto"/>
        <w:left w:val="none" w:sz="0" w:space="0" w:color="auto"/>
        <w:bottom w:val="none" w:sz="0" w:space="0" w:color="auto"/>
        <w:right w:val="none" w:sz="0" w:space="0" w:color="auto"/>
      </w:divBdr>
      <w:divsChild>
        <w:div w:id="638000923">
          <w:marLeft w:val="0"/>
          <w:marRight w:val="0"/>
          <w:marTop w:val="0"/>
          <w:marBottom w:val="0"/>
          <w:divBdr>
            <w:top w:val="none" w:sz="0" w:space="0" w:color="auto"/>
            <w:left w:val="none" w:sz="0" w:space="0" w:color="auto"/>
            <w:bottom w:val="none" w:sz="0" w:space="0" w:color="auto"/>
            <w:right w:val="none" w:sz="0" w:space="0" w:color="auto"/>
          </w:divBdr>
          <w:divsChild>
            <w:div w:id="859899935">
              <w:marLeft w:val="0"/>
              <w:marRight w:val="0"/>
              <w:marTop w:val="0"/>
              <w:marBottom w:val="0"/>
              <w:divBdr>
                <w:top w:val="none" w:sz="0" w:space="0" w:color="auto"/>
                <w:left w:val="none" w:sz="0" w:space="0" w:color="auto"/>
                <w:bottom w:val="none" w:sz="0" w:space="0" w:color="auto"/>
                <w:right w:val="none" w:sz="0" w:space="0" w:color="auto"/>
              </w:divBdr>
              <w:divsChild>
                <w:div w:id="294986535">
                  <w:marLeft w:val="0"/>
                  <w:marRight w:val="0"/>
                  <w:marTop w:val="0"/>
                  <w:marBottom w:val="0"/>
                  <w:divBdr>
                    <w:top w:val="none" w:sz="0" w:space="0" w:color="auto"/>
                    <w:left w:val="none" w:sz="0" w:space="0" w:color="auto"/>
                    <w:bottom w:val="none" w:sz="0" w:space="0" w:color="auto"/>
                    <w:right w:val="none" w:sz="0" w:space="0" w:color="auto"/>
                  </w:divBdr>
                  <w:divsChild>
                    <w:div w:id="2695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95326">
      <w:bodyDiv w:val="1"/>
      <w:marLeft w:val="0"/>
      <w:marRight w:val="0"/>
      <w:marTop w:val="0"/>
      <w:marBottom w:val="0"/>
      <w:divBdr>
        <w:top w:val="none" w:sz="0" w:space="0" w:color="auto"/>
        <w:left w:val="none" w:sz="0" w:space="0" w:color="auto"/>
        <w:bottom w:val="none" w:sz="0" w:space="0" w:color="auto"/>
        <w:right w:val="none" w:sz="0" w:space="0" w:color="auto"/>
      </w:divBdr>
      <w:divsChild>
        <w:div w:id="979194061">
          <w:marLeft w:val="0"/>
          <w:marRight w:val="0"/>
          <w:marTop w:val="0"/>
          <w:marBottom w:val="0"/>
          <w:divBdr>
            <w:top w:val="none" w:sz="0" w:space="0" w:color="auto"/>
            <w:left w:val="none" w:sz="0" w:space="0" w:color="auto"/>
            <w:bottom w:val="none" w:sz="0" w:space="0" w:color="auto"/>
            <w:right w:val="none" w:sz="0" w:space="0" w:color="auto"/>
          </w:divBdr>
          <w:divsChild>
            <w:div w:id="1020207691">
              <w:marLeft w:val="0"/>
              <w:marRight w:val="0"/>
              <w:marTop w:val="0"/>
              <w:marBottom w:val="0"/>
              <w:divBdr>
                <w:top w:val="none" w:sz="0" w:space="0" w:color="auto"/>
                <w:left w:val="none" w:sz="0" w:space="0" w:color="auto"/>
                <w:bottom w:val="none" w:sz="0" w:space="0" w:color="auto"/>
                <w:right w:val="none" w:sz="0" w:space="0" w:color="auto"/>
              </w:divBdr>
              <w:divsChild>
                <w:div w:id="1613129587">
                  <w:marLeft w:val="0"/>
                  <w:marRight w:val="0"/>
                  <w:marTop w:val="0"/>
                  <w:marBottom w:val="0"/>
                  <w:divBdr>
                    <w:top w:val="none" w:sz="0" w:space="0" w:color="auto"/>
                    <w:left w:val="none" w:sz="0" w:space="0" w:color="auto"/>
                    <w:bottom w:val="none" w:sz="0" w:space="0" w:color="auto"/>
                    <w:right w:val="none" w:sz="0" w:space="0" w:color="auto"/>
                  </w:divBdr>
                  <w:divsChild>
                    <w:div w:id="13802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4073">
      <w:bodyDiv w:val="1"/>
      <w:marLeft w:val="0"/>
      <w:marRight w:val="0"/>
      <w:marTop w:val="0"/>
      <w:marBottom w:val="0"/>
      <w:divBdr>
        <w:top w:val="none" w:sz="0" w:space="0" w:color="auto"/>
        <w:left w:val="none" w:sz="0" w:space="0" w:color="auto"/>
        <w:bottom w:val="none" w:sz="0" w:space="0" w:color="auto"/>
        <w:right w:val="none" w:sz="0" w:space="0" w:color="auto"/>
      </w:divBdr>
      <w:divsChild>
        <w:div w:id="800614570">
          <w:marLeft w:val="0"/>
          <w:marRight w:val="0"/>
          <w:marTop w:val="0"/>
          <w:marBottom w:val="0"/>
          <w:divBdr>
            <w:top w:val="none" w:sz="0" w:space="0" w:color="auto"/>
            <w:left w:val="none" w:sz="0" w:space="0" w:color="auto"/>
            <w:bottom w:val="none" w:sz="0" w:space="0" w:color="auto"/>
            <w:right w:val="none" w:sz="0" w:space="0" w:color="auto"/>
          </w:divBdr>
          <w:divsChild>
            <w:div w:id="1646861346">
              <w:marLeft w:val="0"/>
              <w:marRight w:val="0"/>
              <w:marTop w:val="0"/>
              <w:marBottom w:val="0"/>
              <w:divBdr>
                <w:top w:val="none" w:sz="0" w:space="0" w:color="auto"/>
                <w:left w:val="none" w:sz="0" w:space="0" w:color="auto"/>
                <w:bottom w:val="none" w:sz="0" w:space="0" w:color="auto"/>
                <w:right w:val="none" w:sz="0" w:space="0" w:color="auto"/>
              </w:divBdr>
              <w:divsChild>
                <w:div w:id="60253377">
                  <w:marLeft w:val="0"/>
                  <w:marRight w:val="0"/>
                  <w:marTop w:val="0"/>
                  <w:marBottom w:val="0"/>
                  <w:divBdr>
                    <w:top w:val="none" w:sz="0" w:space="0" w:color="auto"/>
                    <w:left w:val="none" w:sz="0" w:space="0" w:color="auto"/>
                    <w:bottom w:val="none" w:sz="0" w:space="0" w:color="auto"/>
                    <w:right w:val="none" w:sz="0" w:space="0" w:color="auto"/>
                  </w:divBdr>
                </w:div>
              </w:divsChild>
            </w:div>
            <w:div w:id="2047676082">
              <w:marLeft w:val="0"/>
              <w:marRight w:val="0"/>
              <w:marTop w:val="0"/>
              <w:marBottom w:val="0"/>
              <w:divBdr>
                <w:top w:val="none" w:sz="0" w:space="0" w:color="auto"/>
                <w:left w:val="none" w:sz="0" w:space="0" w:color="auto"/>
                <w:bottom w:val="none" w:sz="0" w:space="0" w:color="auto"/>
                <w:right w:val="none" w:sz="0" w:space="0" w:color="auto"/>
              </w:divBdr>
              <w:divsChild>
                <w:div w:id="12803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Links>
    <vt:vector size="12" baseType="variant">
      <vt:variant>
        <vt:i4>1245209</vt:i4>
      </vt:variant>
      <vt:variant>
        <vt:i4>3</vt:i4>
      </vt:variant>
      <vt:variant>
        <vt:i4>0</vt:i4>
      </vt:variant>
      <vt:variant>
        <vt:i4>5</vt:i4>
      </vt:variant>
      <vt:variant>
        <vt:lpwstr>mailto:admin@richardtaylor.n-yorks.sch.uk</vt:lpwstr>
      </vt:variant>
      <vt:variant>
        <vt:lpwstr/>
      </vt:variant>
      <vt:variant>
        <vt:i4>1900560</vt:i4>
      </vt:variant>
      <vt:variant>
        <vt:i4>0</vt:i4>
      </vt:variant>
      <vt:variant>
        <vt:i4>0</vt:i4>
      </vt:variant>
      <vt:variant>
        <vt:i4>5</vt:i4>
      </vt:variant>
      <vt:variant>
        <vt:lpwstr>http://www.phonicsplay.co.uk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Talbot</dc:creator>
  <cp:lastModifiedBy>Bethany</cp:lastModifiedBy>
  <cp:revision>2</cp:revision>
  <cp:lastPrinted>2016-08-22T07:53:00Z</cp:lastPrinted>
  <dcterms:created xsi:type="dcterms:W3CDTF">2018-08-13T11:45:00Z</dcterms:created>
  <dcterms:modified xsi:type="dcterms:W3CDTF">2018-08-13T11:45:00Z</dcterms:modified>
</cp:coreProperties>
</file>